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4A4" w:rsidRPr="003B24A4" w:rsidRDefault="003B24A4" w:rsidP="003B24A4">
      <w:pPr>
        <w:widowControl w:val="0"/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24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КОНТРОЛЬНО-СЧЕТНАЯ ПАЛАТА </w:t>
      </w:r>
    </w:p>
    <w:p w:rsidR="003B24A4" w:rsidRDefault="003B24A4" w:rsidP="003B24A4">
      <w:pPr>
        <w:widowControl w:val="0"/>
        <w:pBdr>
          <w:bottom w:val="single" w:sz="6" w:space="1" w:color="auto"/>
        </w:pBdr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B24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НАХОДКИНСКОГО ГОРОДСКОГО ОКРУГА</w:t>
      </w:r>
    </w:p>
    <w:p w:rsidR="003B24A4" w:rsidRDefault="003B24A4" w:rsidP="0058507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24A4" w:rsidRDefault="003B24A4" w:rsidP="0058507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507B" w:rsidRDefault="00B16D1B" w:rsidP="0058507B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5542">
        <w:rPr>
          <w:rFonts w:ascii="Times New Roman" w:hAnsi="Times New Roman" w:cs="Times New Roman"/>
          <w:b/>
          <w:sz w:val="26"/>
          <w:szCs w:val="26"/>
        </w:rPr>
        <w:t xml:space="preserve">Информация о результатах проведенных Контрольно-счетной палатой Находкинского городского округа контрольных и </w:t>
      </w:r>
    </w:p>
    <w:p w:rsidR="005A50AD" w:rsidRPr="000C5542" w:rsidRDefault="00B16D1B" w:rsidP="0058507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5542">
        <w:rPr>
          <w:rFonts w:ascii="Times New Roman" w:hAnsi="Times New Roman" w:cs="Times New Roman"/>
          <w:b/>
          <w:sz w:val="26"/>
          <w:szCs w:val="26"/>
        </w:rPr>
        <w:t>экспертно-аналитических мероприятиях</w:t>
      </w:r>
      <w:r w:rsidR="000C5542" w:rsidRPr="000C5542">
        <w:rPr>
          <w:rFonts w:ascii="Times New Roman" w:hAnsi="Times New Roman" w:cs="Times New Roman"/>
          <w:b/>
          <w:sz w:val="26"/>
          <w:szCs w:val="26"/>
        </w:rPr>
        <w:t xml:space="preserve"> в</w:t>
      </w:r>
      <w:r w:rsidR="002F5397">
        <w:rPr>
          <w:rFonts w:ascii="Times New Roman" w:hAnsi="Times New Roman" w:cs="Times New Roman"/>
          <w:b/>
          <w:sz w:val="26"/>
          <w:szCs w:val="26"/>
        </w:rPr>
        <w:t>о</w:t>
      </w:r>
      <w:r w:rsidR="000C5542" w:rsidRPr="000C554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4792">
        <w:rPr>
          <w:rFonts w:ascii="Times New Roman" w:hAnsi="Times New Roman" w:cs="Times New Roman"/>
          <w:b/>
          <w:sz w:val="26"/>
          <w:szCs w:val="26"/>
        </w:rPr>
        <w:t>2</w:t>
      </w:r>
      <w:r w:rsidR="000C5542" w:rsidRPr="000C5542">
        <w:rPr>
          <w:rFonts w:ascii="Times New Roman" w:hAnsi="Times New Roman" w:cs="Times New Roman"/>
          <w:b/>
          <w:sz w:val="26"/>
          <w:szCs w:val="26"/>
        </w:rPr>
        <w:t xml:space="preserve"> квартале 202</w:t>
      </w:r>
      <w:r w:rsidR="00620225">
        <w:rPr>
          <w:rFonts w:ascii="Times New Roman" w:hAnsi="Times New Roman" w:cs="Times New Roman"/>
          <w:b/>
          <w:sz w:val="26"/>
          <w:szCs w:val="26"/>
        </w:rPr>
        <w:t>6</w:t>
      </w:r>
      <w:r w:rsidR="000C5542" w:rsidRPr="000C5542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0C5542">
        <w:rPr>
          <w:rFonts w:ascii="Times New Roman" w:hAnsi="Times New Roman" w:cs="Times New Roman"/>
          <w:b/>
          <w:sz w:val="26"/>
          <w:szCs w:val="26"/>
        </w:rPr>
        <w:t>.</w:t>
      </w:r>
    </w:p>
    <w:p w:rsidR="00CF4DE4" w:rsidRPr="000C5542" w:rsidRDefault="00CF4DE4" w:rsidP="0058507B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4DE4" w:rsidRPr="000C5542" w:rsidRDefault="00CF4DE4" w:rsidP="00C52E3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C5542">
        <w:rPr>
          <w:rFonts w:ascii="Times New Roman" w:hAnsi="Times New Roman" w:cs="Times New Roman"/>
          <w:sz w:val="26"/>
          <w:szCs w:val="26"/>
        </w:rPr>
        <w:t>В</w:t>
      </w:r>
      <w:r w:rsidR="00384792">
        <w:rPr>
          <w:rFonts w:ascii="Times New Roman" w:hAnsi="Times New Roman" w:cs="Times New Roman"/>
          <w:sz w:val="26"/>
          <w:szCs w:val="26"/>
        </w:rPr>
        <w:t>о</w:t>
      </w:r>
      <w:r w:rsidRPr="000C5542">
        <w:rPr>
          <w:rFonts w:ascii="Times New Roman" w:hAnsi="Times New Roman" w:cs="Times New Roman"/>
          <w:sz w:val="26"/>
          <w:szCs w:val="26"/>
        </w:rPr>
        <w:t xml:space="preserve"> </w:t>
      </w:r>
      <w:r w:rsidR="00384792">
        <w:rPr>
          <w:rFonts w:ascii="Times New Roman" w:hAnsi="Times New Roman" w:cs="Times New Roman"/>
          <w:sz w:val="26"/>
          <w:szCs w:val="26"/>
        </w:rPr>
        <w:t>2</w:t>
      </w:r>
      <w:r w:rsidRPr="000C5542">
        <w:rPr>
          <w:rFonts w:ascii="Times New Roman" w:hAnsi="Times New Roman" w:cs="Times New Roman"/>
          <w:sz w:val="26"/>
          <w:szCs w:val="26"/>
        </w:rPr>
        <w:t xml:space="preserve"> квартале 202</w:t>
      </w:r>
      <w:r w:rsidR="00620225">
        <w:rPr>
          <w:rFonts w:ascii="Times New Roman" w:hAnsi="Times New Roman" w:cs="Times New Roman"/>
          <w:sz w:val="26"/>
          <w:szCs w:val="26"/>
        </w:rPr>
        <w:t>6</w:t>
      </w:r>
      <w:r w:rsidRPr="000C5542">
        <w:rPr>
          <w:rFonts w:ascii="Times New Roman" w:hAnsi="Times New Roman" w:cs="Times New Roman"/>
          <w:sz w:val="26"/>
          <w:szCs w:val="26"/>
        </w:rPr>
        <w:t xml:space="preserve"> года Контрольно-счетной палатой Находкинского городского округа </w:t>
      </w:r>
      <w:r w:rsidRPr="00EB7337">
        <w:rPr>
          <w:rFonts w:ascii="Times New Roman" w:hAnsi="Times New Roman" w:cs="Times New Roman"/>
          <w:sz w:val="26"/>
          <w:szCs w:val="26"/>
        </w:rPr>
        <w:t>проведен</w:t>
      </w:r>
      <w:r w:rsidR="00983751" w:rsidRPr="00EB7337">
        <w:rPr>
          <w:rFonts w:ascii="Times New Roman" w:hAnsi="Times New Roman" w:cs="Times New Roman"/>
          <w:sz w:val="26"/>
          <w:szCs w:val="26"/>
        </w:rPr>
        <w:t xml:space="preserve">о </w:t>
      </w:r>
      <w:r w:rsidR="00EB7337" w:rsidRPr="00EB7337">
        <w:rPr>
          <w:rFonts w:ascii="Times New Roman" w:hAnsi="Times New Roman" w:cs="Times New Roman"/>
          <w:b/>
          <w:sz w:val="26"/>
          <w:szCs w:val="26"/>
        </w:rPr>
        <w:t>6</w:t>
      </w:r>
      <w:r w:rsidRPr="00EB73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C5542">
        <w:rPr>
          <w:rFonts w:ascii="Times New Roman" w:hAnsi="Times New Roman" w:cs="Times New Roman"/>
          <w:b/>
          <w:sz w:val="26"/>
          <w:szCs w:val="26"/>
        </w:rPr>
        <w:t>экспертно-аналитически</w:t>
      </w:r>
      <w:r w:rsidR="00983751">
        <w:rPr>
          <w:rFonts w:ascii="Times New Roman" w:hAnsi="Times New Roman" w:cs="Times New Roman"/>
          <w:b/>
          <w:sz w:val="26"/>
          <w:szCs w:val="26"/>
        </w:rPr>
        <w:t>х</w:t>
      </w:r>
      <w:r w:rsidRPr="000C5542">
        <w:rPr>
          <w:rFonts w:ascii="Times New Roman" w:hAnsi="Times New Roman" w:cs="Times New Roman"/>
          <w:b/>
          <w:sz w:val="26"/>
          <w:szCs w:val="26"/>
        </w:rPr>
        <w:t xml:space="preserve"> мероприяти</w:t>
      </w:r>
      <w:r w:rsidR="00983751">
        <w:rPr>
          <w:rFonts w:ascii="Times New Roman" w:hAnsi="Times New Roman" w:cs="Times New Roman"/>
          <w:b/>
          <w:sz w:val="26"/>
          <w:szCs w:val="26"/>
        </w:rPr>
        <w:t>й</w:t>
      </w:r>
      <w:r w:rsidRPr="000C5542">
        <w:rPr>
          <w:rFonts w:ascii="Times New Roman" w:hAnsi="Times New Roman" w:cs="Times New Roman"/>
          <w:sz w:val="26"/>
          <w:szCs w:val="26"/>
        </w:rPr>
        <w:t>:</w:t>
      </w:r>
    </w:p>
    <w:p w:rsidR="00384792" w:rsidRDefault="00384792" w:rsidP="00C52E3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Внешняя проверка отчета об исполнении бюджета Находкинского городского округа за 202</w:t>
      </w:r>
      <w:r w:rsidR="00620225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82640C">
        <w:rPr>
          <w:rFonts w:ascii="Times New Roman" w:hAnsi="Times New Roman" w:cs="Times New Roman"/>
          <w:sz w:val="26"/>
          <w:szCs w:val="26"/>
        </w:rPr>
        <w:t>.</w:t>
      </w:r>
    </w:p>
    <w:p w:rsidR="00384792" w:rsidRDefault="00384792" w:rsidP="00C52E3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Проверка отчета администрации НГО об исполнении бюджета Находкинского городского округа за 1 квартал 202</w:t>
      </w:r>
      <w:r w:rsidR="00620225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года</w:t>
      </w:r>
      <w:r w:rsidR="0082640C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0F3ADD" w:rsidRDefault="008E3E5F" w:rsidP="00C52E3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33626B" w:rsidRPr="000C5542">
        <w:rPr>
          <w:rFonts w:ascii="Times New Roman" w:hAnsi="Times New Roman" w:cs="Times New Roman"/>
          <w:sz w:val="26"/>
          <w:szCs w:val="26"/>
        </w:rPr>
        <w:t>Подготовлен</w:t>
      </w:r>
      <w:r w:rsidR="004F4D49">
        <w:rPr>
          <w:rFonts w:ascii="Times New Roman" w:hAnsi="Times New Roman" w:cs="Times New Roman"/>
          <w:sz w:val="26"/>
          <w:szCs w:val="26"/>
        </w:rPr>
        <w:t>о</w:t>
      </w:r>
      <w:r w:rsidR="0033626B" w:rsidRPr="000C5542">
        <w:rPr>
          <w:rFonts w:ascii="Times New Roman" w:hAnsi="Times New Roman" w:cs="Times New Roman"/>
          <w:sz w:val="26"/>
          <w:szCs w:val="26"/>
        </w:rPr>
        <w:t xml:space="preserve"> </w:t>
      </w:r>
      <w:r w:rsidR="0033626B" w:rsidRPr="008E3E5F">
        <w:rPr>
          <w:rFonts w:ascii="Times New Roman" w:hAnsi="Times New Roman" w:cs="Times New Roman"/>
          <w:sz w:val="26"/>
          <w:szCs w:val="26"/>
        </w:rPr>
        <w:t>заключени</w:t>
      </w:r>
      <w:r w:rsidR="004F4D49">
        <w:rPr>
          <w:rFonts w:ascii="Times New Roman" w:hAnsi="Times New Roman" w:cs="Times New Roman"/>
          <w:sz w:val="26"/>
          <w:szCs w:val="26"/>
        </w:rPr>
        <w:t>е</w:t>
      </w:r>
      <w:r w:rsidR="00AD5EBF" w:rsidRPr="008E3E5F">
        <w:rPr>
          <w:rFonts w:ascii="Times New Roman" w:hAnsi="Times New Roman" w:cs="Times New Roman"/>
          <w:sz w:val="26"/>
          <w:szCs w:val="26"/>
        </w:rPr>
        <w:t xml:space="preserve"> </w:t>
      </w:r>
      <w:r w:rsidR="00AD5EBF" w:rsidRPr="000C5542">
        <w:rPr>
          <w:rFonts w:ascii="Times New Roman" w:hAnsi="Times New Roman" w:cs="Times New Roman"/>
          <w:sz w:val="26"/>
          <w:szCs w:val="26"/>
        </w:rPr>
        <w:t>к проект</w:t>
      </w:r>
      <w:r w:rsidR="00991402">
        <w:rPr>
          <w:rFonts w:ascii="Times New Roman" w:hAnsi="Times New Roman" w:cs="Times New Roman"/>
          <w:sz w:val="26"/>
          <w:szCs w:val="26"/>
        </w:rPr>
        <w:t>у</w:t>
      </w:r>
      <w:r w:rsidR="00AD5EBF" w:rsidRPr="000C5542">
        <w:rPr>
          <w:rFonts w:ascii="Times New Roman" w:hAnsi="Times New Roman" w:cs="Times New Roman"/>
          <w:sz w:val="26"/>
          <w:szCs w:val="26"/>
        </w:rPr>
        <w:t xml:space="preserve"> решения Думы 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«О внесении изменений в решение Думы Находкинского городского округа от </w:t>
      </w:r>
      <w:r w:rsidR="004F4D49">
        <w:rPr>
          <w:rFonts w:ascii="Times New Roman" w:hAnsi="Times New Roman" w:cs="Times New Roman"/>
          <w:sz w:val="26"/>
          <w:szCs w:val="26"/>
        </w:rPr>
        <w:t>1</w:t>
      </w:r>
      <w:r w:rsidR="00620225">
        <w:rPr>
          <w:rFonts w:ascii="Times New Roman" w:hAnsi="Times New Roman" w:cs="Times New Roman"/>
          <w:sz w:val="26"/>
          <w:szCs w:val="26"/>
        </w:rPr>
        <w:t>7</w:t>
      </w:r>
      <w:r w:rsidR="001019AB" w:rsidRPr="000C5542">
        <w:rPr>
          <w:rFonts w:ascii="Times New Roman" w:hAnsi="Times New Roman" w:cs="Times New Roman"/>
          <w:sz w:val="26"/>
          <w:szCs w:val="26"/>
        </w:rPr>
        <w:t>.12.202</w:t>
      </w:r>
      <w:r w:rsidR="00620225">
        <w:rPr>
          <w:rFonts w:ascii="Times New Roman" w:hAnsi="Times New Roman" w:cs="Times New Roman"/>
          <w:sz w:val="26"/>
          <w:szCs w:val="26"/>
        </w:rPr>
        <w:t>5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 № </w:t>
      </w:r>
      <w:r w:rsidR="004F4D49">
        <w:rPr>
          <w:rFonts w:ascii="Times New Roman" w:hAnsi="Times New Roman" w:cs="Times New Roman"/>
          <w:sz w:val="26"/>
          <w:szCs w:val="26"/>
        </w:rPr>
        <w:t>6</w:t>
      </w:r>
      <w:r w:rsidR="00620225">
        <w:rPr>
          <w:rFonts w:ascii="Times New Roman" w:hAnsi="Times New Roman" w:cs="Times New Roman"/>
          <w:sz w:val="26"/>
          <w:szCs w:val="26"/>
        </w:rPr>
        <w:t>43</w:t>
      </w:r>
      <w:r w:rsidR="001019AB" w:rsidRPr="000C5542">
        <w:rPr>
          <w:rFonts w:ascii="Times New Roman" w:hAnsi="Times New Roman" w:cs="Times New Roman"/>
          <w:sz w:val="26"/>
          <w:szCs w:val="26"/>
        </w:rPr>
        <w:t>-НПА «О бюджете Находкинского городского округа на 202</w:t>
      </w:r>
      <w:r w:rsidR="00620225">
        <w:rPr>
          <w:rFonts w:ascii="Times New Roman" w:hAnsi="Times New Roman" w:cs="Times New Roman"/>
          <w:sz w:val="26"/>
          <w:szCs w:val="26"/>
        </w:rPr>
        <w:t>6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620225">
        <w:rPr>
          <w:rFonts w:ascii="Times New Roman" w:hAnsi="Times New Roman" w:cs="Times New Roman"/>
          <w:sz w:val="26"/>
          <w:szCs w:val="26"/>
        </w:rPr>
        <w:t>7</w:t>
      </w:r>
      <w:r w:rsidR="001019AB" w:rsidRPr="000C5542">
        <w:rPr>
          <w:rFonts w:ascii="Times New Roman" w:hAnsi="Times New Roman" w:cs="Times New Roman"/>
          <w:sz w:val="26"/>
          <w:szCs w:val="26"/>
        </w:rPr>
        <w:t>-202</w:t>
      </w:r>
      <w:r w:rsidR="00620225">
        <w:rPr>
          <w:rFonts w:ascii="Times New Roman" w:hAnsi="Times New Roman" w:cs="Times New Roman"/>
          <w:sz w:val="26"/>
          <w:szCs w:val="26"/>
        </w:rPr>
        <w:t>8</w:t>
      </w:r>
      <w:r w:rsidR="001019AB" w:rsidRPr="000C5542">
        <w:rPr>
          <w:rFonts w:ascii="Times New Roman" w:hAnsi="Times New Roman" w:cs="Times New Roman"/>
          <w:sz w:val="26"/>
          <w:szCs w:val="26"/>
        </w:rPr>
        <w:t xml:space="preserve"> годов» от </w:t>
      </w:r>
      <w:r w:rsidR="009A5560">
        <w:rPr>
          <w:rFonts w:ascii="Times New Roman" w:hAnsi="Times New Roman" w:cs="Times New Roman"/>
          <w:sz w:val="26"/>
          <w:szCs w:val="26"/>
        </w:rPr>
        <w:t>1</w:t>
      </w:r>
      <w:r w:rsidR="00620225">
        <w:rPr>
          <w:rFonts w:ascii="Times New Roman" w:hAnsi="Times New Roman" w:cs="Times New Roman"/>
          <w:sz w:val="26"/>
          <w:szCs w:val="26"/>
        </w:rPr>
        <w:t>9</w:t>
      </w:r>
      <w:r w:rsidR="004F03C4" w:rsidRPr="008E3E5F">
        <w:rPr>
          <w:rFonts w:ascii="Times New Roman" w:hAnsi="Times New Roman" w:cs="Times New Roman"/>
          <w:sz w:val="26"/>
          <w:szCs w:val="26"/>
        </w:rPr>
        <w:t>.0</w:t>
      </w:r>
      <w:r w:rsidR="00620225">
        <w:rPr>
          <w:rFonts w:ascii="Times New Roman" w:hAnsi="Times New Roman" w:cs="Times New Roman"/>
          <w:sz w:val="26"/>
          <w:szCs w:val="26"/>
        </w:rPr>
        <w:t>5</w:t>
      </w:r>
      <w:r w:rsidR="004F03C4" w:rsidRPr="008E3E5F">
        <w:rPr>
          <w:rFonts w:ascii="Times New Roman" w:hAnsi="Times New Roman" w:cs="Times New Roman"/>
          <w:sz w:val="26"/>
          <w:szCs w:val="26"/>
        </w:rPr>
        <w:t>.202</w:t>
      </w:r>
      <w:r w:rsidR="004F4D49">
        <w:rPr>
          <w:rFonts w:ascii="Times New Roman" w:hAnsi="Times New Roman" w:cs="Times New Roman"/>
          <w:sz w:val="26"/>
          <w:szCs w:val="26"/>
        </w:rPr>
        <w:t>5</w:t>
      </w:r>
      <w:r w:rsidR="001019AB" w:rsidRPr="008E3E5F">
        <w:rPr>
          <w:rFonts w:ascii="Times New Roman" w:hAnsi="Times New Roman" w:cs="Times New Roman"/>
          <w:sz w:val="26"/>
          <w:szCs w:val="26"/>
        </w:rPr>
        <w:t xml:space="preserve"> года</w:t>
      </w:r>
      <w:r w:rsidR="002F5397">
        <w:rPr>
          <w:rFonts w:ascii="Times New Roman" w:hAnsi="Times New Roman" w:cs="Times New Roman"/>
          <w:sz w:val="26"/>
          <w:szCs w:val="26"/>
        </w:rPr>
        <w:t>.</w:t>
      </w:r>
      <w:r w:rsidR="00D30213" w:rsidRPr="008E3E5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1402" w:rsidRPr="00991402" w:rsidRDefault="0082762F" w:rsidP="00970A8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2F5397">
        <w:rPr>
          <w:rFonts w:ascii="Times New Roman" w:hAnsi="Times New Roman" w:cs="Times New Roman"/>
          <w:sz w:val="26"/>
          <w:szCs w:val="26"/>
        </w:rPr>
        <w:t>Подготовлен</w:t>
      </w:r>
      <w:r w:rsidR="004F4D49">
        <w:rPr>
          <w:rFonts w:ascii="Times New Roman" w:hAnsi="Times New Roman" w:cs="Times New Roman"/>
          <w:sz w:val="26"/>
          <w:szCs w:val="26"/>
        </w:rPr>
        <w:t>ы</w:t>
      </w:r>
      <w:r w:rsidR="002F5397">
        <w:rPr>
          <w:rFonts w:ascii="Times New Roman" w:hAnsi="Times New Roman" w:cs="Times New Roman"/>
          <w:sz w:val="26"/>
          <w:szCs w:val="26"/>
        </w:rPr>
        <w:t xml:space="preserve"> </w:t>
      </w:r>
      <w:r w:rsidR="00991402">
        <w:rPr>
          <w:rFonts w:ascii="Times New Roman" w:hAnsi="Times New Roman" w:cs="Times New Roman"/>
          <w:sz w:val="26"/>
          <w:szCs w:val="26"/>
        </w:rPr>
        <w:t xml:space="preserve">экспертные </w:t>
      </w:r>
      <w:r w:rsidR="002F5397" w:rsidRPr="00991402">
        <w:rPr>
          <w:rFonts w:ascii="Times New Roman" w:hAnsi="Times New Roman" w:cs="Times New Roman"/>
          <w:sz w:val="26"/>
          <w:szCs w:val="26"/>
        </w:rPr>
        <w:t>з</w:t>
      </w:r>
      <w:r w:rsidR="00970A89" w:rsidRPr="00991402">
        <w:rPr>
          <w:rFonts w:ascii="Times New Roman" w:hAnsi="Times New Roman" w:cs="Times New Roman"/>
          <w:sz w:val="26"/>
          <w:szCs w:val="26"/>
        </w:rPr>
        <w:t>аключени</w:t>
      </w:r>
      <w:r w:rsidR="00991402" w:rsidRPr="00991402">
        <w:rPr>
          <w:rFonts w:ascii="Times New Roman" w:hAnsi="Times New Roman" w:cs="Times New Roman"/>
          <w:sz w:val="26"/>
          <w:szCs w:val="26"/>
        </w:rPr>
        <w:t>я:</w:t>
      </w:r>
    </w:p>
    <w:p w:rsidR="00991402" w:rsidRPr="00EB7337" w:rsidRDefault="00991402" w:rsidP="00970A8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B7337">
        <w:rPr>
          <w:rFonts w:ascii="Times New Roman" w:hAnsi="Times New Roman" w:cs="Times New Roman"/>
          <w:sz w:val="26"/>
          <w:szCs w:val="26"/>
        </w:rPr>
        <w:t>-</w:t>
      </w:r>
      <w:r w:rsidR="00970A89" w:rsidRPr="00EB7337">
        <w:rPr>
          <w:rFonts w:ascii="Times New Roman" w:hAnsi="Times New Roman" w:cs="Times New Roman"/>
          <w:sz w:val="26"/>
          <w:szCs w:val="26"/>
        </w:rPr>
        <w:t xml:space="preserve"> к проекту решения Думы «</w:t>
      </w:r>
      <w:r w:rsidR="00EB7337" w:rsidRPr="00EB7337">
        <w:rPr>
          <w:rFonts w:ascii="Times New Roman" w:hAnsi="Times New Roman" w:cs="Times New Roman"/>
          <w:sz w:val="26"/>
          <w:szCs w:val="26"/>
        </w:rPr>
        <w:t>О согласовании замены дотации на выравнивание бюджетной обеспеченности муниципальных районов (муниципальных округов, городских округов) дополнительным нормативом отчислений в бюджет Находкинского городского округа от налога на доходы физических лиц на 2027 год и плановый период 2028 и 2029 годов»</w:t>
      </w:r>
      <w:r w:rsidR="00970A89" w:rsidRPr="00EB7337">
        <w:rPr>
          <w:rFonts w:ascii="Times New Roman" w:hAnsi="Times New Roman" w:cs="Times New Roman"/>
          <w:sz w:val="26"/>
          <w:szCs w:val="26"/>
        </w:rPr>
        <w:t>»</w:t>
      </w:r>
      <w:r w:rsidRPr="00EB7337">
        <w:rPr>
          <w:rFonts w:ascii="Times New Roman" w:hAnsi="Times New Roman" w:cs="Times New Roman"/>
          <w:sz w:val="26"/>
          <w:szCs w:val="26"/>
        </w:rPr>
        <w:t>;</w:t>
      </w:r>
    </w:p>
    <w:p w:rsidR="00991402" w:rsidRPr="00EB7337" w:rsidRDefault="00991402" w:rsidP="00970A8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B7337">
        <w:rPr>
          <w:rFonts w:ascii="Times New Roman" w:hAnsi="Times New Roman" w:cs="Times New Roman"/>
          <w:sz w:val="26"/>
          <w:szCs w:val="26"/>
        </w:rPr>
        <w:t>- на проект муниципальной программы «</w:t>
      </w:r>
      <w:r w:rsidR="00EB7337" w:rsidRPr="00EB7337">
        <w:rPr>
          <w:rFonts w:ascii="Times New Roman" w:hAnsi="Times New Roman" w:cs="Times New Roman"/>
          <w:sz w:val="26"/>
          <w:szCs w:val="26"/>
        </w:rPr>
        <w:t>Управление муниципальными финансами Находкинского городского округа на 2027-2031 годы</w:t>
      </w:r>
      <w:r w:rsidRPr="00EB7337">
        <w:rPr>
          <w:rFonts w:ascii="Times New Roman" w:hAnsi="Times New Roman" w:cs="Times New Roman"/>
          <w:sz w:val="26"/>
          <w:szCs w:val="26"/>
        </w:rPr>
        <w:t>»;</w:t>
      </w:r>
    </w:p>
    <w:p w:rsidR="00970A89" w:rsidRPr="00EB7337" w:rsidRDefault="00991402" w:rsidP="00970A89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B7337">
        <w:rPr>
          <w:rFonts w:ascii="Times New Roman" w:hAnsi="Times New Roman" w:cs="Times New Roman"/>
          <w:sz w:val="26"/>
          <w:szCs w:val="26"/>
        </w:rPr>
        <w:t xml:space="preserve">- дополнительное после устраненных замечаний КСП НГО </w:t>
      </w:r>
      <w:r w:rsidRPr="00EB7337">
        <w:rPr>
          <w:rFonts w:ascii="Times New Roman" w:hAnsi="Times New Roman"/>
          <w:sz w:val="26"/>
          <w:szCs w:val="26"/>
        </w:rPr>
        <w:t>на проект муниципальной программы «</w:t>
      </w:r>
      <w:r w:rsidR="00EB7337" w:rsidRPr="00EB7337">
        <w:rPr>
          <w:rFonts w:ascii="Times New Roman" w:hAnsi="Times New Roman"/>
          <w:sz w:val="26"/>
          <w:szCs w:val="26"/>
        </w:rPr>
        <w:t>Управление муниципальными финансами Находкинского городского округа на 2027-2031 годы</w:t>
      </w:r>
      <w:r w:rsidRPr="00EB7337">
        <w:rPr>
          <w:rFonts w:ascii="Times New Roman" w:hAnsi="Times New Roman"/>
          <w:sz w:val="26"/>
          <w:szCs w:val="26"/>
        </w:rPr>
        <w:t>».</w:t>
      </w:r>
    </w:p>
    <w:p w:rsidR="00F44EF8" w:rsidRPr="00EB7337" w:rsidRDefault="00F44EF8" w:rsidP="00F44EF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44EF8">
        <w:rPr>
          <w:rFonts w:ascii="Times New Roman" w:hAnsi="Times New Roman" w:cs="Times New Roman"/>
          <w:sz w:val="26"/>
          <w:szCs w:val="26"/>
        </w:rPr>
        <w:t xml:space="preserve">В результате проверки отчета об исполнении бюджета за 2025 год выявлено несоответствие плановых назначений, утвержденных решением Думы НГО от 17.12.2025 № 644-НПА, прогнозным показателям семи муниципальных программ. В заключении КСП рекомендовано разработчикам муниципальных программ устранить выявленные внешней проверкой нарушения (недостатки) и не допускать в </w:t>
      </w:r>
      <w:r w:rsidRPr="00EB7337">
        <w:rPr>
          <w:rFonts w:ascii="Times New Roman" w:hAnsi="Times New Roman" w:cs="Times New Roman"/>
          <w:sz w:val="26"/>
          <w:szCs w:val="26"/>
        </w:rPr>
        <w:t>дальнейшем.</w:t>
      </w:r>
    </w:p>
    <w:p w:rsidR="001019AB" w:rsidRPr="00EB7337" w:rsidRDefault="00F44EF8" w:rsidP="00F44EF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B7337">
        <w:rPr>
          <w:rFonts w:ascii="Times New Roman" w:hAnsi="Times New Roman" w:cs="Times New Roman"/>
          <w:sz w:val="26"/>
          <w:szCs w:val="26"/>
        </w:rPr>
        <w:t>По остальным экспертизам</w:t>
      </w:r>
      <w:r w:rsidR="004D0A1F" w:rsidRPr="00EB7337">
        <w:rPr>
          <w:rFonts w:ascii="Times New Roman" w:hAnsi="Times New Roman" w:cs="Times New Roman"/>
          <w:sz w:val="26"/>
          <w:szCs w:val="26"/>
        </w:rPr>
        <w:t xml:space="preserve"> н</w:t>
      </w:r>
      <w:r w:rsidR="00A56D2F" w:rsidRPr="00EB7337">
        <w:rPr>
          <w:rFonts w:ascii="Times New Roman" w:hAnsi="Times New Roman" w:cs="Times New Roman"/>
          <w:sz w:val="26"/>
          <w:szCs w:val="26"/>
        </w:rPr>
        <w:t xml:space="preserve">арушений действующего бюджетного законодательства не выявлено. </w:t>
      </w:r>
    </w:p>
    <w:p w:rsidR="002F5397" w:rsidRPr="00620225" w:rsidRDefault="002F5397" w:rsidP="00FD4D12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бюджетного законодательства РФ, Контрольно-счетной палатой проведены </w:t>
      </w:r>
      <w:r w:rsidRPr="003E625E">
        <w:rPr>
          <w:rFonts w:ascii="Times New Roman" w:hAnsi="Times New Roman" w:cs="Times New Roman"/>
          <w:b/>
          <w:sz w:val="26"/>
          <w:szCs w:val="26"/>
        </w:rPr>
        <w:t>внешн</w:t>
      </w:r>
      <w:r>
        <w:rPr>
          <w:rFonts w:ascii="Times New Roman" w:hAnsi="Times New Roman" w:cs="Times New Roman"/>
          <w:b/>
          <w:sz w:val="26"/>
          <w:szCs w:val="26"/>
        </w:rPr>
        <w:t>ие</w:t>
      </w:r>
      <w:r w:rsidRPr="003E625E">
        <w:rPr>
          <w:rFonts w:ascii="Times New Roman" w:hAnsi="Times New Roman" w:cs="Times New Roman"/>
          <w:b/>
          <w:sz w:val="26"/>
          <w:szCs w:val="26"/>
        </w:rPr>
        <w:t xml:space="preserve"> проверк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3E625E">
        <w:rPr>
          <w:rFonts w:ascii="Times New Roman" w:hAnsi="Times New Roman" w:cs="Times New Roman"/>
          <w:b/>
          <w:sz w:val="26"/>
          <w:szCs w:val="26"/>
        </w:rPr>
        <w:t xml:space="preserve"> годовых отчетов 9 </w:t>
      </w:r>
      <w:r>
        <w:rPr>
          <w:rFonts w:ascii="Times New Roman" w:hAnsi="Times New Roman" w:cs="Times New Roman"/>
          <w:b/>
          <w:sz w:val="26"/>
          <w:szCs w:val="26"/>
        </w:rPr>
        <w:t>главных распорядителей бюджетных средств Находкинского городского округа (</w:t>
      </w:r>
      <w:r w:rsidRPr="003E625E">
        <w:rPr>
          <w:rFonts w:ascii="Times New Roman" w:hAnsi="Times New Roman" w:cs="Times New Roman"/>
          <w:b/>
          <w:sz w:val="26"/>
          <w:szCs w:val="26"/>
        </w:rPr>
        <w:t>ГРБС НГО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3E625E">
        <w:rPr>
          <w:rFonts w:ascii="Times New Roman" w:hAnsi="Times New Roman" w:cs="Times New Roman"/>
          <w:b/>
          <w:sz w:val="26"/>
          <w:szCs w:val="26"/>
        </w:rPr>
        <w:t xml:space="preserve"> за 202</w:t>
      </w:r>
      <w:r w:rsidR="00620225">
        <w:rPr>
          <w:rFonts w:ascii="Times New Roman" w:hAnsi="Times New Roman" w:cs="Times New Roman"/>
          <w:b/>
          <w:sz w:val="26"/>
          <w:szCs w:val="26"/>
        </w:rPr>
        <w:t>5</w:t>
      </w:r>
      <w:r w:rsidRPr="003E625E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, включающие </w:t>
      </w:r>
      <w:r w:rsidRPr="00F335A6">
        <w:rPr>
          <w:rFonts w:ascii="Times New Roman" w:hAnsi="Times New Roman" w:cs="Times New Roman"/>
          <w:sz w:val="26"/>
          <w:szCs w:val="26"/>
        </w:rPr>
        <w:t xml:space="preserve">в себя </w:t>
      </w:r>
      <w:r w:rsidRPr="00F335A6">
        <w:rPr>
          <w:rFonts w:ascii="Times New Roman" w:hAnsi="Times New Roman" w:cs="Times New Roman"/>
          <w:bCs/>
          <w:sz w:val="26"/>
          <w:szCs w:val="26"/>
        </w:rPr>
        <w:t>проверк</w:t>
      </w:r>
      <w:r>
        <w:rPr>
          <w:rFonts w:ascii="Times New Roman" w:hAnsi="Times New Roman" w:cs="Times New Roman"/>
          <w:bCs/>
          <w:sz w:val="26"/>
          <w:szCs w:val="26"/>
        </w:rPr>
        <w:t>у</w:t>
      </w:r>
      <w:r w:rsidRPr="00F335A6">
        <w:rPr>
          <w:rFonts w:ascii="Times New Roman" w:hAnsi="Times New Roman" w:cs="Times New Roman"/>
          <w:bCs/>
          <w:sz w:val="26"/>
          <w:szCs w:val="26"/>
        </w:rPr>
        <w:t xml:space="preserve"> состава годовой отчетности, её соответствия установленным формам, </w:t>
      </w:r>
      <w:r>
        <w:rPr>
          <w:rFonts w:ascii="Times New Roman" w:hAnsi="Times New Roman" w:cs="Times New Roman"/>
          <w:bCs/>
          <w:sz w:val="26"/>
          <w:szCs w:val="26"/>
        </w:rPr>
        <w:t xml:space="preserve">а также </w:t>
      </w:r>
      <w:r w:rsidRPr="00F335A6">
        <w:rPr>
          <w:rFonts w:ascii="Times New Roman" w:hAnsi="Times New Roman" w:cs="Times New Roman"/>
          <w:bCs/>
          <w:sz w:val="26"/>
          <w:szCs w:val="26"/>
        </w:rPr>
        <w:t>достоверност</w:t>
      </w:r>
      <w:r>
        <w:rPr>
          <w:rFonts w:ascii="Times New Roman" w:hAnsi="Times New Roman" w:cs="Times New Roman"/>
          <w:bCs/>
          <w:sz w:val="26"/>
          <w:szCs w:val="26"/>
        </w:rPr>
        <w:t>ь отражения показателей.</w:t>
      </w:r>
      <w:r w:rsidRPr="004E35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По результатам проверки каждого отчёта составлен соответствующий </w:t>
      </w:r>
      <w:r w:rsidRPr="004E35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акт.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933E1">
        <w:rPr>
          <w:rFonts w:ascii="Times New Roman" w:hAnsi="Times New Roman" w:cs="Times New Roman"/>
          <w:bCs/>
          <w:sz w:val="26"/>
          <w:szCs w:val="26"/>
        </w:rPr>
        <w:t xml:space="preserve">В результате внешней проверки ГРБС </w:t>
      </w:r>
      <w:r w:rsidR="00D933E1" w:rsidRPr="00326224">
        <w:rPr>
          <w:rFonts w:ascii="Times New Roman" w:hAnsi="Times New Roman" w:cs="Times New Roman"/>
          <w:bCs/>
          <w:sz w:val="26"/>
          <w:szCs w:val="26"/>
        </w:rPr>
        <w:t xml:space="preserve">выявлены нарушения </w:t>
      </w:r>
      <w:r w:rsidR="00D933E1">
        <w:rPr>
          <w:rFonts w:ascii="Times New Roman" w:hAnsi="Times New Roman" w:cs="Times New Roman"/>
          <w:bCs/>
          <w:sz w:val="26"/>
          <w:szCs w:val="26"/>
        </w:rPr>
        <w:t xml:space="preserve">и недостатки </w:t>
      </w:r>
      <w:r w:rsidR="00D933E1" w:rsidRPr="00326224">
        <w:rPr>
          <w:rFonts w:ascii="Times New Roman" w:hAnsi="Times New Roman" w:cs="Times New Roman"/>
          <w:bCs/>
          <w:sz w:val="26"/>
          <w:szCs w:val="26"/>
        </w:rPr>
        <w:t>действующего законодательства РФ</w:t>
      </w:r>
      <w:r w:rsidR="00D933E1">
        <w:rPr>
          <w:rFonts w:ascii="Times New Roman" w:hAnsi="Times New Roman" w:cs="Times New Roman"/>
          <w:bCs/>
          <w:sz w:val="26"/>
          <w:szCs w:val="26"/>
        </w:rPr>
        <w:t xml:space="preserve"> у 4 (четырех) ГРБС. Для устранения </w:t>
      </w:r>
      <w:r w:rsidR="00F44EF8">
        <w:rPr>
          <w:rFonts w:ascii="Times New Roman" w:hAnsi="Times New Roman" w:cs="Times New Roman"/>
          <w:bCs/>
          <w:sz w:val="26"/>
          <w:szCs w:val="26"/>
        </w:rPr>
        <w:t>нарушений и недостатков трем объектам проверок (</w:t>
      </w:r>
      <w:r w:rsidR="00F44EF8" w:rsidRPr="00326224">
        <w:rPr>
          <w:rFonts w:ascii="Times New Roman" w:hAnsi="Times New Roman" w:cs="Times New Roman"/>
          <w:bCs/>
          <w:sz w:val="26"/>
          <w:szCs w:val="26"/>
        </w:rPr>
        <w:t>МКУ «ЦОДУ сферы ФК и С» НГО, МКУ «Находка «</w:t>
      </w:r>
      <w:proofErr w:type="spellStart"/>
      <w:r w:rsidR="00F44EF8" w:rsidRPr="00326224">
        <w:rPr>
          <w:rFonts w:ascii="Times New Roman" w:hAnsi="Times New Roman" w:cs="Times New Roman"/>
          <w:bCs/>
          <w:sz w:val="26"/>
          <w:szCs w:val="26"/>
        </w:rPr>
        <w:t>ДАГиЗ</w:t>
      </w:r>
      <w:proofErr w:type="spellEnd"/>
      <w:r w:rsidR="00F44EF8" w:rsidRPr="00326224">
        <w:rPr>
          <w:rFonts w:ascii="Times New Roman" w:hAnsi="Times New Roman" w:cs="Times New Roman"/>
          <w:bCs/>
          <w:sz w:val="26"/>
          <w:szCs w:val="26"/>
        </w:rPr>
        <w:t>» и МКУ «</w:t>
      </w:r>
      <w:proofErr w:type="spellStart"/>
      <w:r w:rsidR="00F44EF8" w:rsidRPr="00326224">
        <w:rPr>
          <w:rFonts w:ascii="Times New Roman" w:hAnsi="Times New Roman" w:cs="Times New Roman"/>
          <w:bCs/>
          <w:sz w:val="26"/>
          <w:szCs w:val="26"/>
        </w:rPr>
        <w:t>ЦЭПиФ</w:t>
      </w:r>
      <w:proofErr w:type="spellEnd"/>
      <w:r w:rsidR="00F44EF8" w:rsidRPr="00326224">
        <w:rPr>
          <w:rFonts w:ascii="Times New Roman" w:hAnsi="Times New Roman" w:cs="Times New Roman"/>
          <w:bCs/>
          <w:sz w:val="26"/>
          <w:szCs w:val="26"/>
        </w:rPr>
        <w:t xml:space="preserve"> МОУ» НГО</w:t>
      </w:r>
      <w:r w:rsidR="00F44EF8">
        <w:rPr>
          <w:rFonts w:ascii="Times New Roman" w:hAnsi="Times New Roman" w:cs="Times New Roman"/>
          <w:bCs/>
          <w:sz w:val="26"/>
          <w:szCs w:val="26"/>
        </w:rPr>
        <w:t>) н</w:t>
      </w:r>
      <w:r w:rsidR="00D933E1">
        <w:rPr>
          <w:rFonts w:ascii="Times New Roman" w:hAnsi="Times New Roman" w:cs="Times New Roman"/>
          <w:bCs/>
          <w:sz w:val="26"/>
          <w:szCs w:val="26"/>
        </w:rPr>
        <w:t>аправлены рекомендательные письма</w:t>
      </w:r>
      <w:r w:rsidR="00F44EF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F44EF8" w:rsidRPr="00326224">
        <w:rPr>
          <w:rFonts w:ascii="Times New Roman" w:hAnsi="Times New Roman" w:cs="Times New Roman"/>
          <w:bCs/>
          <w:sz w:val="26"/>
          <w:szCs w:val="26"/>
        </w:rPr>
        <w:t>МКУ «ЦБМУК» НГО</w:t>
      </w:r>
      <w:r w:rsidR="00F44EF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44EF8" w:rsidRPr="00326224">
        <w:rPr>
          <w:rFonts w:ascii="Times New Roman" w:hAnsi="Times New Roman" w:cs="Times New Roman"/>
          <w:bCs/>
          <w:sz w:val="26"/>
          <w:szCs w:val="26"/>
        </w:rPr>
        <w:t>вынесено представление</w:t>
      </w:r>
      <w:r w:rsidR="00F44EF8">
        <w:rPr>
          <w:rFonts w:ascii="Times New Roman" w:hAnsi="Times New Roman" w:cs="Times New Roman"/>
          <w:bCs/>
          <w:sz w:val="26"/>
          <w:szCs w:val="26"/>
        </w:rPr>
        <w:t>.</w:t>
      </w:r>
    </w:p>
    <w:p w:rsidR="00B75A1F" w:rsidRDefault="0082762F" w:rsidP="00FD4D12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планом работы КСП НГО на 202</w:t>
      </w:r>
      <w:r w:rsidR="00CA462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 в</w:t>
      </w:r>
      <w:r w:rsidR="00384792">
        <w:rPr>
          <w:rFonts w:ascii="Times New Roman" w:hAnsi="Times New Roman" w:cs="Times New Roman"/>
          <w:sz w:val="26"/>
          <w:szCs w:val="26"/>
        </w:rPr>
        <w:t>о</w:t>
      </w:r>
      <w:r w:rsidR="00E32226" w:rsidRPr="000C5542">
        <w:rPr>
          <w:rFonts w:ascii="Times New Roman" w:hAnsi="Times New Roman" w:cs="Times New Roman"/>
          <w:sz w:val="26"/>
          <w:szCs w:val="26"/>
        </w:rPr>
        <w:t xml:space="preserve"> </w:t>
      </w:r>
      <w:r w:rsidR="00384792">
        <w:rPr>
          <w:rFonts w:ascii="Times New Roman" w:hAnsi="Times New Roman" w:cs="Times New Roman"/>
          <w:sz w:val="26"/>
          <w:szCs w:val="26"/>
        </w:rPr>
        <w:t>2</w:t>
      </w:r>
      <w:r w:rsidR="00E32226" w:rsidRPr="000C5542">
        <w:rPr>
          <w:rFonts w:ascii="Times New Roman" w:hAnsi="Times New Roman" w:cs="Times New Roman"/>
          <w:sz w:val="26"/>
          <w:szCs w:val="26"/>
        </w:rPr>
        <w:t xml:space="preserve"> квартале 202</w:t>
      </w:r>
      <w:r w:rsidR="00620225">
        <w:rPr>
          <w:rFonts w:ascii="Times New Roman" w:hAnsi="Times New Roman" w:cs="Times New Roman"/>
          <w:sz w:val="26"/>
          <w:szCs w:val="26"/>
        </w:rPr>
        <w:t>6</w:t>
      </w:r>
      <w:r w:rsidR="00E32226" w:rsidRPr="000C5542">
        <w:rPr>
          <w:rFonts w:ascii="Times New Roman" w:hAnsi="Times New Roman" w:cs="Times New Roman"/>
          <w:sz w:val="26"/>
          <w:szCs w:val="26"/>
        </w:rPr>
        <w:t xml:space="preserve"> года Контрольно-счетной палатой Находкинского городского округа </w:t>
      </w:r>
      <w:r w:rsidR="00384792"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="000546D8">
        <w:rPr>
          <w:rFonts w:ascii="Times New Roman" w:hAnsi="Times New Roman" w:cs="Times New Roman"/>
          <w:sz w:val="26"/>
          <w:szCs w:val="26"/>
        </w:rPr>
        <w:t>2</w:t>
      </w:r>
      <w:r w:rsidR="008E3E5F">
        <w:rPr>
          <w:rFonts w:ascii="Times New Roman" w:hAnsi="Times New Roman" w:cs="Times New Roman"/>
          <w:sz w:val="26"/>
          <w:szCs w:val="26"/>
        </w:rPr>
        <w:t xml:space="preserve"> контрольных мероприяти</w:t>
      </w:r>
      <w:r w:rsidR="00CA462D">
        <w:rPr>
          <w:rFonts w:ascii="Times New Roman" w:hAnsi="Times New Roman" w:cs="Times New Roman"/>
          <w:sz w:val="26"/>
          <w:szCs w:val="26"/>
        </w:rPr>
        <w:t>я</w:t>
      </w:r>
      <w:r w:rsidR="000F3ADD">
        <w:rPr>
          <w:rFonts w:ascii="Times New Roman" w:hAnsi="Times New Roman" w:cs="Times New Roman"/>
          <w:sz w:val="26"/>
          <w:szCs w:val="26"/>
        </w:rPr>
        <w:t>.</w:t>
      </w:r>
      <w:r w:rsidR="008E3E5F">
        <w:rPr>
          <w:rFonts w:ascii="Times New Roman" w:hAnsi="Times New Roman" w:cs="Times New Roman"/>
          <w:sz w:val="26"/>
          <w:szCs w:val="26"/>
        </w:rPr>
        <w:t xml:space="preserve"> </w:t>
      </w:r>
      <w:r w:rsidR="00055D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5A1F" w:rsidRDefault="00B75A1F" w:rsidP="00C52E30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C5542">
        <w:rPr>
          <w:rFonts w:ascii="Times New Roman" w:hAnsi="Times New Roman" w:cs="Times New Roman"/>
          <w:sz w:val="26"/>
          <w:szCs w:val="26"/>
        </w:rPr>
        <w:t>По результатам проведенн</w:t>
      </w:r>
      <w:r>
        <w:rPr>
          <w:rFonts w:ascii="Times New Roman" w:hAnsi="Times New Roman" w:cs="Times New Roman"/>
          <w:sz w:val="26"/>
          <w:szCs w:val="26"/>
        </w:rPr>
        <w:t>ых</w:t>
      </w:r>
      <w:r w:rsidRPr="000C554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контрольных мероприятий</w:t>
      </w:r>
      <w:r w:rsidRPr="000C5542">
        <w:rPr>
          <w:rFonts w:ascii="Times New Roman" w:hAnsi="Times New Roman" w:cs="Times New Roman"/>
          <w:sz w:val="26"/>
          <w:szCs w:val="26"/>
        </w:rPr>
        <w:t xml:space="preserve"> установлено следующее: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2762F" w:rsidRPr="00934781" w:rsidRDefault="002F5397" w:rsidP="00A677A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E15B89" w:rsidRPr="00C037D4">
        <w:rPr>
          <w:rFonts w:ascii="Times New Roman" w:hAnsi="Times New Roman" w:cs="Times New Roman"/>
          <w:b/>
          <w:sz w:val="26"/>
          <w:szCs w:val="26"/>
        </w:rPr>
        <w:t>.</w:t>
      </w:r>
      <w:r w:rsidR="00E15B89">
        <w:rPr>
          <w:rFonts w:ascii="Times New Roman" w:hAnsi="Times New Roman" w:cs="Times New Roman"/>
          <w:sz w:val="26"/>
          <w:szCs w:val="26"/>
        </w:rPr>
        <w:t xml:space="preserve"> </w:t>
      </w:r>
      <w:r w:rsidR="00C037D4">
        <w:rPr>
          <w:rFonts w:ascii="Times New Roman" w:hAnsi="Times New Roman" w:cs="Times New Roman"/>
          <w:sz w:val="26"/>
          <w:szCs w:val="26"/>
        </w:rPr>
        <w:t xml:space="preserve">Контрольное мероприятие </w:t>
      </w:r>
      <w:r w:rsidR="00CA462D">
        <w:rPr>
          <w:rFonts w:ascii="Times New Roman" w:hAnsi="Times New Roman" w:cs="Times New Roman"/>
          <w:sz w:val="26"/>
          <w:szCs w:val="26"/>
        </w:rPr>
        <w:t>«</w:t>
      </w:r>
      <w:r w:rsidR="00A677AD" w:rsidRPr="00A677AD">
        <w:rPr>
          <w:rFonts w:ascii="Times New Roman" w:hAnsi="Times New Roman" w:cs="Times New Roman"/>
          <w:b/>
          <w:sz w:val="26"/>
          <w:szCs w:val="26"/>
        </w:rPr>
        <w:t>Проверка эффективности использования бюджетных средств, направленных на реализацию мероприятий МП «Поддержка социально-ориентированных некоммерческ</w:t>
      </w:r>
      <w:r w:rsidR="00A677AD">
        <w:rPr>
          <w:rFonts w:ascii="Times New Roman" w:hAnsi="Times New Roman" w:cs="Times New Roman"/>
          <w:b/>
          <w:sz w:val="26"/>
          <w:szCs w:val="26"/>
        </w:rPr>
        <w:t>их организаций НГО» в 2025 году</w:t>
      </w:r>
      <w:r w:rsidR="00CA462D">
        <w:rPr>
          <w:rFonts w:ascii="Times New Roman" w:hAnsi="Times New Roman" w:cs="Times New Roman"/>
          <w:b/>
          <w:sz w:val="26"/>
          <w:szCs w:val="26"/>
        </w:rPr>
        <w:t>»</w:t>
      </w:r>
      <w:r w:rsidR="00C037D4">
        <w:rPr>
          <w:rFonts w:ascii="Times New Roman" w:hAnsi="Times New Roman" w:cs="Times New Roman"/>
          <w:sz w:val="26"/>
          <w:szCs w:val="26"/>
        </w:rPr>
        <w:t xml:space="preserve"> проводилось </w:t>
      </w:r>
      <w:r w:rsidR="00C037D4" w:rsidRPr="00934781">
        <w:rPr>
          <w:rFonts w:ascii="Times New Roman" w:hAnsi="Times New Roman" w:cs="Times New Roman"/>
          <w:sz w:val="26"/>
          <w:szCs w:val="26"/>
        </w:rPr>
        <w:t xml:space="preserve">с </w:t>
      </w:r>
      <w:r w:rsidR="0091089B" w:rsidRPr="00934781">
        <w:rPr>
          <w:rFonts w:ascii="Times New Roman" w:hAnsi="Times New Roman" w:cs="Times New Roman"/>
          <w:sz w:val="26"/>
          <w:szCs w:val="26"/>
        </w:rPr>
        <w:t>0</w:t>
      </w:r>
      <w:r w:rsidR="00934781" w:rsidRPr="00934781">
        <w:rPr>
          <w:rFonts w:ascii="Times New Roman" w:hAnsi="Times New Roman" w:cs="Times New Roman"/>
          <w:sz w:val="26"/>
          <w:szCs w:val="26"/>
        </w:rPr>
        <w:t>9</w:t>
      </w:r>
      <w:r w:rsidR="00C037D4" w:rsidRPr="00934781">
        <w:rPr>
          <w:rFonts w:ascii="Times New Roman" w:hAnsi="Times New Roman" w:cs="Times New Roman"/>
          <w:sz w:val="26"/>
          <w:szCs w:val="26"/>
        </w:rPr>
        <w:t>.0</w:t>
      </w:r>
      <w:r w:rsidR="0091089B" w:rsidRPr="00934781">
        <w:rPr>
          <w:rFonts w:ascii="Times New Roman" w:hAnsi="Times New Roman" w:cs="Times New Roman"/>
          <w:sz w:val="26"/>
          <w:szCs w:val="26"/>
        </w:rPr>
        <w:t>3</w:t>
      </w:r>
      <w:r w:rsidR="00C037D4" w:rsidRPr="00934781">
        <w:rPr>
          <w:rFonts w:ascii="Times New Roman" w:hAnsi="Times New Roman" w:cs="Times New Roman"/>
          <w:sz w:val="26"/>
          <w:szCs w:val="26"/>
        </w:rPr>
        <w:t>.202</w:t>
      </w:r>
      <w:r w:rsidR="0075015B" w:rsidRPr="00934781">
        <w:rPr>
          <w:rFonts w:ascii="Times New Roman" w:hAnsi="Times New Roman" w:cs="Times New Roman"/>
          <w:sz w:val="26"/>
          <w:szCs w:val="26"/>
        </w:rPr>
        <w:t>6</w:t>
      </w:r>
      <w:r w:rsidR="00C037D4" w:rsidRPr="00934781">
        <w:rPr>
          <w:rFonts w:ascii="Times New Roman" w:hAnsi="Times New Roman" w:cs="Times New Roman"/>
          <w:sz w:val="26"/>
          <w:szCs w:val="26"/>
        </w:rPr>
        <w:t xml:space="preserve"> по </w:t>
      </w:r>
      <w:r w:rsidR="0091089B" w:rsidRPr="00934781">
        <w:rPr>
          <w:rFonts w:ascii="Times New Roman" w:hAnsi="Times New Roman" w:cs="Times New Roman"/>
          <w:sz w:val="26"/>
          <w:szCs w:val="26"/>
        </w:rPr>
        <w:t>0</w:t>
      </w:r>
      <w:r w:rsidR="00934781" w:rsidRPr="00934781">
        <w:rPr>
          <w:rFonts w:ascii="Times New Roman" w:hAnsi="Times New Roman" w:cs="Times New Roman"/>
          <w:sz w:val="26"/>
          <w:szCs w:val="26"/>
        </w:rPr>
        <w:t>5</w:t>
      </w:r>
      <w:r w:rsidR="00C037D4" w:rsidRPr="00934781">
        <w:rPr>
          <w:rFonts w:ascii="Times New Roman" w:hAnsi="Times New Roman" w:cs="Times New Roman"/>
          <w:sz w:val="26"/>
          <w:szCs w:val="26"/>
        </w:rPr>
        <w:t>.0</w:t>
      </w:r>
      <w:r w:rsidR="00934781" w:rsidRPr="00934781">
        <w:rPr>
          <w:rFonts w:ascii="Times New Roman" w:hAnsi="Times New Roman" w:cs="Times New Roman"/>
          <w:sz w:val="26"/>
          <w:szCs w:val="26"/>
        </w:rPr>
        <w:t>6</w:t>
      </w:r>
      <w:r w:rsidR="00C037D4" w:rsidRPr="00934781">
        <w:rPr>
          <w:rFonts w:ascii="Times New Roman" w:hAnsi="Times New Roman" w:cs="Times New Roman"/>
          <w:sz w:val="26"/>
          <w:szCs w:val="26"/>
        </w:rPr>
        <w:t>.202</w:t>
      </w:r>
      <w:r w:rsidR="0075015B" w:rsidRPr="00934781">
        <w:rPr>
          <w:rFonts w:ascii="Times New Roman" w:hAnsi="Times New Roman" w:cs="Times New Roman"/>
          <w:sz w:val="26"/>
          <w:szCs w:val="26"/>
        </w:rPr>
        <w:t>6</w:t>
      </w:r>
      <w:r w:rsidR="00C037D4" w:rsidRPr="00934781">
        <w:rPr>
          <w:rFonts w:ascii="Times New Roman" w:hAnsi="Times New Roman" w:cs="Times New Roman"/>
          <w:sz w:val="26"/>
          <w:szCs w:val="26"/>
        </w:rPr>
        <w:t xml:space="preserve"> года</w:t>
      </w:r>
      <w:r w:rsidR="0082762F" w:rsidRPr="00934781">
        <w:rPr>
          <w:rFonts w:ascii="Times New Roman" w:hAnsi="Times New Roman" w:cs="Times New Roman"/>
          <w:sz w:val="26"/>
          <w:szCs w:val="26"/>
        </w:rPr>
        <w:t>.</w:t>
      </w:r>
    </w:p>
    <w:p w:rsidR="0075015B" w:rsidRPr="00934781" w:rsidRDefault="0075015B" w:rsidP="0075015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4781">
        <w:rPr>
          <w:rFonts w:ascii="Times New Roman" w:hAnsi="Times New Roman" w:cs="Times New Roman"/>
          <w:sz w:val="26"/>
          <w:szCs w:val="26"/>
        </w:rPr>
        <w:t xml:space="preserve">В целях оказания поддержки социально ориентированным некоммерческим организациям в Находкинском городском округе в проверяемый период действовала муниципальная программа «Поддержка социально ориентированных некоммерческих организаций Находкинского городского округа" на 2018 - 2020 годы и на период до 2025 года», утвержденная постановлением администрации Находкинского городского округа от 22.11.2017 № 1638. </w:t>
      </w:r>
    </w:p>
    <w:p w:rsidR="00934781" w:rsidRDefault="0075015B" w:rsidP="0075015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4781">
        <w:rPr>
          <w:rFonts w:ascii="Times New Roman" w:hAnsi="Times New Roman" w:cs="Times New Roman"/>
          <w:sz w:val="26"/>
          <w:szCs w:val="26"/>
        </w:rPr>
        <w:t xml:space="preserve">В 2025 году в рамках программы были предоставлены субсидии 6 социально ориентированным некоммерческим организациям (далее-СО НКО) в сумме 1 800,00 тыс. рублей для финансового обеспечения проектов, направленных на социальную поддержку инвалидов и ветеранов и их социальную адаптацию. </w:t>
      </w:r>
    </w:p>
    <w:p w:rsidR="00B261F3" w:rsidRDefault="00B261F3" w:rsidP="0075015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t xml:space="preserve">Отчеты </w:t>
      </w:r>
      <w:r>
        <w:rPr>
          <w:rFonts w:ascii="Times New Roman" w:hAnsi="Times New Roman" w:cs="Times New Roman"/>
          <w:sz w:val="26"/>
          <w:szCs w:val="26"/>
        </w:rPr>
        <w:t xml:space="preserve">по полученным субсидиям </w:t>
      </w:r>
      <w:r w:rsidRPr="00B261F3">
        <w:rPr>
          <w:rFonts w:ascii="Times New Roman" w:hAnsi="Times New Roman" w:cs="Times New Roman"/>
          <w:sz w:val="26"/>
          <w:szCs w:val="26"/>
        </w:rPr>
        <w:t>некоммерческими организациями в 2025 году предоставлялись ежеквартально.</w:t>
      </w:r>
    </w:p>
    <w:p w:rsidR="00600134" w:rsidRPr="00934781" w:rsidRDefault="00600134" w:rsidP="0075015B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4781">
        <w:rPr>
          <w:rFonts w:ascii="Times New Roman" w:hAnsi="Times New Roman" w:cs="Times New Roman"/>
          <w:sz w:val="26"/>
          <w:szCs w:val="26"/>
        </w:rPr>
        <w:t>В ходе проведения контрольного мероприятия установлено следующее:</w:t>
      </w:r>
    </w:p>
    <w:p w:rsidR="00137037" w:rsidRPr="00934781" w:rsidRDefault="00137037" w:rsidP="0013703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4781">
        <w:rPr>
          <w:rFonts w:ascii="Times New Roman" w:hAnsi="Times New Roman" w:cs="Times New Roman"/>
          <w:sz w:val="26"/>
          <w:szCs w:val="26"/>
        </w:rPr>
        <w:t xml:space="preserve">1. </w:t>
      </w:r>
      <w:r w:rsidR="00934781" w:rsidRPr="00934781">
        <w:rPr>
          <w:rFonts w:ascii="Times New Roman" w:hAnsi="Times New Roman" w:cs="Times New Roman"/>
          <w:sz w:val="26"/>
          <w:szCs w:val="26"/>
        </w:rPr>
        <w:t>Направление бюджетных средств соответствует требованиям действующего законодательства.</w:t>
      </w:r>
    </w:p>
    <w:p w:rsidR="00137037" w:rsidRPr="00B261F3" w:rsidRDefault="00137037" w:rsidP="0013703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34781">
        <w:rPr>
          <w:rFonts w:ascii="Times New Roman" w:hAnsi="Times New Roman" w:cs="Times New Roman"/>
          <w:sz w:val="26"/>
          <w:szCs w:val="26"/>
        </w:rPr>
        <w:t xml:space="preserve">2. </w:t>
      </w:r>
      <w:r w:rsidR="00934781" w:rsidRPr="00934781">
        <w:rPr>
          <w:rFonts w:ascii="Times New Roman" w:hAnsi="Times New Roman" w:cs="Times New Roman"/>
          <w:sz w:val="26"/>
          <w:szCs w:val="26"/>
        </w:rPr>
        <w:t xml:space="preserve">Ответственным исполнителем программы являлось управление по связям с общественностью и делам молодежи. В паспорте МП соисполнители муниципальной программы не предусмотрены. В действительности фактическим исполнителем МП программы являлись сотрудники МКУ «Управление по обеспечению деятельности органов местного самоуправления Находкинского </w:t>
      </w:r>
      <w:r w:rsidR="00934781" w:rsidRPr="00B261F3">
        <w:rPr>
          <w:rFonts w:ascii="Times New Roman" w:hAnsi="Times New Roman" w:cs="Times New Roman"/>
          <w:sz w:val="26"/>
          <w:szCs w:val="26"/>
        </w:rPr>
        <w:t>городского округа».</w:t>
      </w:r>
    </w:p>
    <w:p w:rsidR="00137037" w:rsidRPr="00B261F3" w:rsidRDefault="00137037" w:rsidP="0013703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t xml:space="preserve">3. </w:t>
      </w:r>
      <w:r w:rsidR="00B261F3" w:rsidRPr="00B261F3">
        <w:rPr>
          <w:rFonts w:ascii="Times New Roman" w:hAnsi="Times New Roman" w:cs="Times New Roman"/>
          <w:sz w:val="26"/>
          <w:szCs w:val="26"/>
        </w:rPr>
        <w:t>С учетом внесенных в течение года изменений, плановые расходы на реализацию МП, согласно решения Думы Находкинского городского округа от 18.12.2025 № 644-НПА, составили 2 120,00 тыс. рублей на 2025 год</w:t>
      </w:r>
      <w:r w:rsidRPr="00B261F3">
        <w:rPr>
          <w:rFonts w:ascii="Times New Roman" w:hAnsi="Times New Roman" w:cs="Times New Roman"/>
          <w:sz w:val="26"/>
          <w:szCs w:val="26"/>
        </w:rPr>
        <w:t>.</w:t>
      </w:r>
      <w:r w:rsidR="00B261F3" w:rsidRPr="00B261F3">
        <w:rPr>
          <w:rFonts w:ascii="Times New Roman" w:hAnsi="Times New Roman" w:cs="Times New Roman"/>
          <w:sz w:val="26"/>
          <w:szCs w:val="26"/>
        </w:rPr>
        <w:t xml:space="preserve"> Неисполнение муниципальной программы составило 320,00 тыс. рублей.</w:t>
      </w:r>
    </w:p>
    <w:p w:rsidR="00B261F3" w:rsidRPr="00B261F3" w:rsidRDefault="00137037" w:rsidP="00B261F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t xml:space="preserve">4. </w:t>
      </w:r>
      <w:r w:rsidR="00B261F3" w:rsidRPr="00B261F3">
        <w:rPr>
          <w:rFonts w:ascii="Times New Roman" w:hAnsi="Times New Roman" w:cs="Times New Roman"/>
          <w:sz w:val="26"/>
          <w:szCs w:val="26"/>
        </w:rPr>
        <w:t>Заданные значения показателей результативности по окончанию отчетного года достигнуты всеми получателями бюджетных средств.</w:t>
      </w:r>
    </w:p>
    <w:p w:rsidR="00B261F3" w:rsidRPr="00B261F3" w:rsidRDefault="00B261F3" w:rsidP="00B261F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t>5</w:t>
      </w:r>
      <w:r w:rsidRPr="00B261F3">
        <w:rPr>
          <w:rFonts w:ascii="Times New Roman" w:hAnsi="Times New Roman" w:cs="Times New Roman"/>
          <w:sz w:val="26"/>
          <w:szCs w:val="26"/>
        </w:rPr>
        <w:t>. Использование бюджетных средств направленных на реализацию мероприятий МП «Поддержка социально-ориентированных некоммерческих организаций НГО» в 2025 году признается умеренно эффективным.</w:t>
      </w:r>
    </w:p>
    <w:p w:rsidR="00137037" w:rsidRPr="00B261F3" w:rsidRDefault="00C037D4" w:rsidP="0013703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lastRenderedPageBreak/>
        <w:t>По н</w:t>
      </w:r>
      <w:r w:rsidR="00B261F3" w:rsidRPr="00B261F3">
        <w:rPr>
          <w:rFonts w:ascii="Times New Roman" w:hAnsi="Times New Roman" w:cs="Times New Roman"/>
          <w:sz w:val="26"/>
          <w:szCs w:val="26"/>
        </w:rPr>
        <w:t>едостаткам</w:t>
      </w:r>
      <w:r w:rsidRPr="00B261F3">
        <w:rPr>
          <w:rFonts w:ascii="Times New Roman" w:hAnsi="Times New Roman" w:cs="Times New Roman"/>
          <w:sz w:val="26"/>
          <w:szCs w:val="26"/>
        </w:rPr>
        <w:t xml:space="preserve">, выявленным в ходе контрольного мероприятия, </w:t>
      </w:r>
      <w:r w:rsidR="002E008D" w:rsidRPr="00B261F3">
        <w:rPr>
          <w:rFonts w:ascii="Times New Roman" w:hAnsi="Times New Roman" w:cs="Times New Roman"/>
          <w:sz w:val="26"/>
          <w:szCs w:val="26"/>
        </w:rPr>
        <w:t xml:space="preserve">Контрольно-счетной палатой Находкинского городского округа </w:t>
      </w:r>
      <w:r w:rsidR="00137037" w:rsidRPr="00B261F3">
        <w:rPr>
          <w:rFonts w:ascii="Times New Roman" w:hAnsi="Times New Roman" w:cs="Times New Roman"/>
          <w:sz w:val="26"/>
          <w:szCs w:val="26"/>
        </w:rPr>
        <w:t xml:space="preserve">направлено рекомендательное письмо </w:t>
      </w:r>
      <w:r w:rsidR="00B261F3" w:rsidRPr="00B261F3">
        <w:rPr>
          <w:rFonts w:ascii="Times New Roman" w:hAnsi="Times New Roman" w:cs="Times New Roman"/>
          <w:sz w:val="26"/>
          <w:szCs w:val="26"/>
        </w:rPr>
        <w:t>главе Находкинского городского округа</w:t>
      </w:r>
      <w:r w:rsidR="00137037" w:rsidRPr="00B261F3">
        <w:rPr>
          <w:rFonts w:ascii="Times New Roman" w:hAnsi="Times New Roman" w:cs="Times New Roman"/>
          <w:sz w:val="26"/>
          <w:szCs w:val="26"/>
        </w:rPr>
        <w:t xml:space="preserve"> с предложениями:</w:t>
      </w:r>
    </w:p>
    <w:p w:rsidR="00B261F3" w:rsidRPr="00B261F3" w:rsidRDefault="00137037" w:rsidP="00B261F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t xml:space="preserve">1. </w:t>
      </w:r>
      <w:r w:rsidR="00B261F3" w:rsidRPr="00B261F3">
        <w:rPr>
          <w:rFonts w:ascii="Times New Roman" w:hAnsi="Times New Roman" w:cs="Times New Roman"/>
          <w:sz w:val="26"/>
          <w:szCs w:val="26"/>
        </w:rPr>
        <w:t>Внести изменение в действующую муниципальную программу «Поддержка социально-ориентированных некоммерческих организаций НГО», добавив соисполнителем МКУ «Управление по обеспечению деятельности органов местного самоуправления Находкинского городского округа»</w:t>
      </w:r>
    </w:p>
    <w:p w:rsidR="00B261F3" w:rsidRPr="00B261F3" w:rsidRDefault="00B261F3" w:rsidP="00B261F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t xml:space="preserve">2. Рекомендовать исполнителям муниципальной программы использовать субсидии, предоставляемые СО НКО, в полном объеме.  </w:t>
      </w:r>
    </w:p>
    <w:p w:rsidR="00040293" w:rsidRPr="00B261F3" w:rsidRDefault="00040293" w:rsidP="00B261F3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261F3">
        <w:rPr>
          <w:rFonts w:ascii="Times New Roman" w:hAnsi="Times New Roman" w:cs="Times New Roman"/>
          <w:sz w:val="26"/>
          <w:szCs w:val="26"/>
        </w:rPr>
        <w:t xml:space="preserve">В соответствии с решением Коллегии Контрольно-счетной палаты Находкинского городского округа главе Находкинского городского округа направлен отчет. </w:t>
      </w:r>
    </w:p>
    <w:p w:rsidR="004E3596" w:rsidRPr="00537127" w:rsidRDefault="004E3596" w:rsidP="002E008D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537127" w:rsidRPr="00A677AD" w:rsidRDefault="00660474" w:rsidP="00A677AD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82762F" w:rsidRPr="00537127">
        <w:rPr>
          <w:rFonts w:ascii="Times New Roman" w:hAnsi="Times New Roman" w:cs="Times New Roman"/>
          <w:b/>
          <w:sz w:val="26"/>
          <w:szCs w:val="26"/>
        </w:rPr>
        <w:t>.</w:t>
      </w:r>
      <w:r w:rsidR="0082762F">
        <w:rPr>
          <w:rFonts w:ascii="Times New Roman" w:hAnsi="Times New Roman" w:cs="Times New Roman"/>
          <w:sz w:val="26"/>
          <w:szCs w:val="26"/>
        </w:rPr>
        <w:t xml:space="preserve"> </w:t>
      </w:r>
      <w:r w:rsidR="00537127">
        <w:rPr>
          <w:rFonts w:ascii="Times New Roman" w:hAnsi="Times New Roman" w:cs="Times New Roman"/>
          <w:sz w:val="26"/>
          <w:szCs w:val="26"/>
        </w:rPr>
        <w:t xml:space="preserve">Контрольное мероприятие </w:t>
      </w:r>
      <w:r w:rsidR="0082762F" w:rsidRPr="003E625E">
        <w:rPr>
          <w:rFonts w:ascii="Times New Roman" w:hAnsi="Times New Roman" w:cs="Times New Roman"/>
          <w:b/>
          <w:sz w:val="26"/>
          <w:szCs w:val="26"/>
        </w:rPr>
        <w:t>«</w:t>
      </w:r>
      <w:r w:rsidR="00A677AD" w:rsidRPr="00A677AD">
        <w:rPr>
          <w:rFonts w:ascii="Times New Roman" w:hAnsi="Times New Roman" w:cs="Times New Roman"/>
          <w:b/>
          <w:sz w:val="26"/>
          <w:szCs w:val="26"/>
        </w:rPr>
        <w:t xml:space="preserve">Проверка эффективного, целевого использования бюджетных средств, выделенных в 2025 году и текущий период 2026 года на мероприятия по организации питания обучающихся муниципальных общеобразовательных учреждений </w:t>
      </w:r>
      <w:r w:rsidR="00A677AD">
        <w:rPr>
          <w:rFonts w:ascii="Times New Roman" w:hAnsi="Times New Roman" w:cs="Times New Roman"/>
          <w:b/>
          <w:sz w:val="26"/>
          <w:szCs w:val="26"/>
        </w:rPr>
        <w:t>Находкинского городского округа</w:t>
      </w:r>
      <w:r w:rsidR="0082762F" w:rsidRPr="003E625E">
        <w:rPr>
          <w:rFonts w:ascii="Times New Roman" w:hAnsi="Times New Roman" w:cs="Times New Roman"/>
          <w:b/>
          <w:sz w:val="26"/>
          <w:szCs w:val="26"/>
        </w:rPr>
        <w:t>»</w:t>
      </w:r>
      <w:r w:rsidR="00537127">
        <w:rPr>
          <w:rFonts w:ascii="Times New Roman" w:hAnsi="Times New Roman" w:cs="Times New Roman"/>
          <w:sz w:val="26"/>
          <w:szCs w:val="26"/>
        </w:rPr>
        <w:t xml:space="preserve"> проводилось с </w:t>
      </w:r>
      <w:r w:rsidR="00B261F3" w:rsidRPr="0053533A">
        <w:rPr>
          <w:rFonts w:ascii="Times New Roman" w:hAnsi="Times New Roman" w:cs="Times New Roman"/>
          <w:sz w:val="26"/>
          <w:szCs w:val="26"/>
        </w:rPr>
        <w:t>13</w:t>
      </w:r>
      <w:r w:rsidR="00537127" w:rsidRPr="0053533A">
        <w:rPr>
          <w:rFonts w:ascii="Times New Roman" w:hAnsi="Times New Roman" w:cs="Times New Roman"/>
          <w:sz w:val="26"/>
          <w:szCs w:val="26"/>
        </w:rPr>
        <w:t>.0</w:t>
      </w:r>
      <w:r w:rsidR="00B261F3" w:rsidRPr="0053533A">
        <w:rPr>
          <w:rFonts w:ascii="Times New Roman" w:hAnsi="Times New Roman" w:cs="Times New Roman"/>
          <w:sz w:val="26"/>
          <w:szCs w:val="26"/>
        </w:rPr>
        <w:t>4</w:t>
      </w:r>
      <w:r w:rsidR="00537127" w:rsidRPr="0053533A">
        <w:rPr>
          <w:rFonts w:ascii="Times New Roman" w:hAnsi="Times New Roman" w:cs="Times New Roman"/>
          <w:sz w:val="26"/>
          <w:szCs w:val="26"/>
        </w:rPr>
        <w:t>.202</w:t>
      </w:r>
      <w:r w:rsidR="00B261F3" w:rsidRPr="0053533A">
        <w:rPr>
          <w:rFonts w:ascii="Times New Roman" w:hAnsi="Times New Roman" w:cs="Times New Roman"/>
          <w:sz w:val="26"/>
          <w:szCs w:val="26"/>
        </w:rPr>
        <w:t>6</w:t>
      </w:r>
      <w:r w:rsidR="00537127" w:rsidRPr="0053533A">
        <w:rPr>
          <w:rFonts w:ascii="Times New Roman" w:hAnsi="Times New Roman" w:cs="Times New Roman"/>
          <w:sz w:val="26"/>
          <w:szCs w:val="26"/>
        </w:rPr>
        <w:t xml:space="preserve"> по </w:t>
      </w:r>
      <w:r w:rsidR="00B261F3" w:rsidRPr="0053533A">
        <w:rPr>
          <w:rFonts w:ascii="Times New Roman" w:hAnsi="Times New Roman" w:cs="Times New Roman"/>
          <w:sz w:val="26"/>
          <w:szCs w:val="26"/>
        </w:rPr>
        <w:t>17</w:t>
      </w:r>
      <w:r w:rsidR="00537127" w:rsidRPr="0053533A">
        <w:rPr>
          <w:rFonts w:ascii="Times New Roman" w:hAnsi="Times New Roman" w:cs="Times New Roman"/>
          <w:sz w:val="26"/>
          <w:szCs w:val="26"/>
        </w:rPr>
        <w:t>.0</w:t>
      </w:r>
      <w:r w:rsidR="00B261F3" w:rsidRPr="0053533A">
        <w:rPr>
          <w:rFonts w:ascii="Times New Roman" w:hAnsi="Times New Roman" w:cs="Times New Roman"/>
          <w:sz w:val="26"/>
          <w:szCs w:val="26"/>
        </w:rPr>
        <w:t>6</w:t>
      </w:r>
      <w:r w:rsidR="00537127" w:rsidRPr="0053533A">
        <w:rPr>
          <w:rFonts w:ascii="Times New Roman" w:hAnsi="Times New Roman" w:cs="Times New Roman"/>
          <w:sz w:val="26"/>
          <w:szCs w:val="26"/>
        </w:rPr>
        <w:t>.202</w:t>
      </w:r>
      <w:r w:rsidR="00B261F3" w:rsidRPr="0053533A">
        <w:rPr>
          <w:rFonts w:ascii="Times New Roman" w:hAnsi="Times New Roman" w:cs="Times New Roman"/>
          <w:sz w:val="26"/>
          <w:szCs w:val="26"/>
        </w:rPr>
        <w:t>6</w:t>
      </w:r>
      <w:r w:rsidR="00537127" w:rsidRPr="0053533A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 xml:space="preserve">В Находкинском городском округе функционирует 22 муниципальных общеобразовательных учреждения, из них 21 муниципальное автономное общеобразовательное учреждение (далее – МАОУ) и 1 муниципальное бюджетное общеобразовательное учреждение (далее – МБОУ), в которых организовано бесплатное горячее питание для школьников 1-4 классов и других учащихся льготных категорий. 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>По состоянию на 31.03.2026 года общее количество учащихся в средних общеобразовательных учреждениях Находкинского городского округа составило 16 974 человек, общее количество учащихся, получающих бесплатное горячее питание – 9 163 человек.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>За 2025 год на организацию бесплатного горячего питания учащихся муниципальных общеобразовательных учреждений Находкинского городского округа израсходовано 149 377,41 тыс. рублей, в первом квартале 2026 года – 37 170,69 тыс. рублей.</w:t>
      </w:r>
    </w:p>
    <w:p w:rsidR="00D771F3" w:rsidRPr="0053533A" w:rsidRDefault="00D771F3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>В ходе проведения контрольного мероприятия установлено следующее:</w:t>
      </w:r>
    </w:p>
    <w:p w:rsidR="0053533A" w:rsidRDefault="00F97CF8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 xml:space="preserve">1. </w:t>
      </w:r>
      <w:r w:rsidR="0053533A" w:rsidRPr="0053533A">
        <w:rPr>
          <w:rFonts w:ascii="Times New Roman" w:hAnsi="Times New Roman" w:cs="Times New Roman"/>
          <w:sz w:val="26"/>
          <w:szCs w:val="26"/>
        </w:rPr>
        <w:t>Денежные средства Находкинского городского округа на финансовое обеспечение мероприятий по организации питания, обучающихся муниципальных общеобразовательных учреждений Находкинского городского округа в 2025 году и текущем периоде 2026 года использованы на цели, предусмотренные действующим законодательством.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53533A">
        <w:rPr>
          <w:rFonts w:ascii="Times New Roman" w:hAnsi="Times New Roman" w:cs="Times New Roman"/>
          <w:sz w:val="26"/>
          <w:szCs w:val="26"/>
        </w:rPr>
        <w:t>.</w:t>
      </w:r>
      <w:r w:rsidRPr="0053533A">
        <w:rPr>
          <w:rFonts w:ascii="Times New Roman" w:hAnsi="Times New Roman" w:cs="Times New Roman"/>
          <w:sz w:val="26"/>
          <w:szCs w:val="26"/>
        </w:rPr>
        <w:tab/>
        <w:t xml:space="preserve">Проверкой установлены нарушения (недостатки) при заключении договоров МБОУ «СОШ № 10 с углубленным изучением английского языка» НГО. 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53533A">
        <w:rPr>
          <w:rFonts w:ascii="Times New Roman" w:hAnsi="Times New Roman" w:cs="Times New Roman"/>
          <w:sz w:val="26"/>
          <w:szCs w:val="26"/>
        </w:rPr>
        <w:t>.</w:t>
      </w:r>
      <w:r w:rsidRPr="0053533A">
        <w:rPr>
          <w:rFonts w:ascii="Times New Roman" w:hAnsi="Times New Roman" w:cs="Times New Roman"/>
          <w:sz w:val="26"/>
          <w:szCs w:val="26"/>
        </w:rPr>
        <w:tab/>
        <w:t>Во время выездных проверок были выявлены недостатки, требующие устранения.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53533A">
        <w:rPr>
          <w:rFonts w:ascii="Times New Roman" w:hAnsi="Times New Roman" w:cs="Times New Roman"/>
          <w:sz w:val="26"/>
          <w:szCs w:val="26"/>
        </w:rPr>
        <w:t xml:space="preserve">. Эффективность использования бюджетных средств, выделенных в 2025 году и текущем периоде 2026 года на мероприятия по организации питания обучающихся </w:t>
      </w:r>
      <w:r w:rsidRPr="0053533A">
        <w:rPr>
          <w:rFonts w:ascii="Times New Roman" w:hAnsi="Times New Roman" w:cs="Times New Roman"/>
          <w:sz w:val="26"/>
          <w:szCs w:val="26"/>
        </w:rPr>
        <w:lastRenderedPageBreak/>
        <w:t>муниципальных общеобразовательных учреждений Находкинского городского округа, признается удовлетворительной.</w:t>
      </w:r>
    </w:p>
    <w:p w:rsidR="00D75B72" w:rsidRPr="0053533A" w:rsidRDefault="00A81FEE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>По нарушениям</w:t>
      </w:r>
      <w:r w:rsidR="0053533A" w:rsidRPr="0053533A">
        <w:rPr>
          <w:rFonts w:ascii="Times New Roman" w:hAnsi="Times New Roman" w:cs="Times New Roman"/>
          <w:sz w:val="26"/>
          <w:szCs w:val="26"/>
        </w:rPr>
        <w:t xml:space="preserve"> и недостаткам</w:t>
      </w:r>
      <w:r w:rsidRPr="0053533A">
        <w:rPr>
          <w:rFonts w:ascii="Times New Roman" w:hAnsi="Times New Roman" w:cs="Times New Roman"/>
          <w:sz w:val="26"/>
          <w:szCs w:val="26"/>
        </w:rPr>
        <w:t xml:space="preserve">, выявленным в ходе контрольного мероприятия, Контрольно-счетной палатой Находкинского городского округа </w:t>
      </w:r>
      <w:r w:rsidR="0053533A" w:rsidRPr="0053533A">
        <w:rPr>
          <w:rFonts w:ascii="Times New Roman" w:hAnsi="Times New Roman" w:cs="Times New Roman"/>
          <w:sz w:val="26"/>
          <w:szCs w:val="26"/>
        </w:rPr>
        <w:t xml:space="preserve">направлено рекомендательное письмо директору </w:t>
      </w:r>
      <w:r w:rsidR="0053533A" w:rsidRPr="0053533A">
        <w:rPr>
          <w:rFonts w:ascii="Times New Roman" w:hAnsi="Times New Roman" w:cs="Times New Roman"/>
          <w:sz w:val="26"/>
          <w:szCs w:val="26"/>
        </w:rPr>
        <w:t>МКУ «</w:t>
      </w:r>
      <w:proofErr w:type="spellStart"/>
      <w:r w:rsidR="0053533A" w:rsidRPr="0053533A">
        <w:rPr>
          <w:rFonts w:ascii="Times New Roman" w:hAnsi="Times New Roman" w:cs="Times New Roman"/>
          <w:sz w:val="26"/>
          <w:szCs w:val="26"/>
        </w:rPr>
        <w:t>ЦЭПиФ</w:t>
      </w:r>
      <w:proofErr w:type="spellEnd"/>
      <w:r w:rsidR="0053533A" w:rsidRPr="0053533A">
        <w:rPr>
          <w:rFonts w:ascii="Times New Roman" w:hAnsi="Times New Roman" w:cs="Times New Roman"/>
          <w:sz w:val="26"/>
          <w:szCs w:val="26"/>
        </w:rPr>
        <w:t xml:space="preserve"> МОУ» НГО</w:t>
      </w:r>
      <w:r w:rsidR="0053533A" w:rsidRPr="0053533A">
        <w:rPr>
          <w:rFonts w:ascii="Times New Roman" w:hAnsi="Times New Roman" w:cs="Times New Roman"/>
          <w:sz w:val="26"/>
          <w:szCs w:val="26"/>
        </w:rPr>
        <w:t xml:space="preserve"> с предложениями</w:t>
      </w:r>
      <w:r w:rsidR="00D75B72" w:rsidRPr="0053533A">
        <w:rPr>
          <w:rFonts w:ascii="Times New Roman" w:hAnsi="Times New Roman" w:cs="Times New Roman"/>
          <w:sz w:val="26"/>
          <w:szCs w:val="26"/>
        </w:rPr>
        <w:t>: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>- ознакомить руководителей подведомственных муниципальных учреждений с результатами проведенного контрольного мероприятия;</w:t>
      </w:r>
    </w:p>
    <w:p w:rsidR="0053533A" w:rsidRPr="0053533A" w:rsidRDefault="0053533A" w:rsidP="0053533A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>- усилить ведомственный контроль в сфере закупок со стороны МКУ «</w:t>
      </w:r>
      <w:proofErr w:type="spellStart"/>
      <w:r w:rsidRPr="0053533A">
        <w:rPr>
          <w:rFonts w:ascii="Times New Roman" w:hAnsi="Times New Roman" w:cs="Times New Roman"/>
          <w:sz w:val="26"/>
          <w:szCs w:val="26"/>
        </w:rPr>
        <w:t>ЦЭПиФ</w:t>
      </w:r>
      <w:proofErr w:type="spellEnd"/>
      <w:r w:rsidRPr="0053533A">
        <w:rPr>
          <w:rFonts w:ascii="Times New Roman" w:hAnsi="Times New Roman" w:cs="Times New Roman"/>
          <w:sz w:val="26"/>
          <w:szCs w:val="26"/>
        </w:rPr>
        <w:t xml:space="preserve"> МОУ» НГО в отношении муниципальных общеобразовательных учреждений.</w:t>
      </w:r>
    </w:p>
    <w:p w:rsidR="00A81FEE" w:rsidRPr="0053533A" w:rsidRDefault="00A81FEE" w:rsidP="00F97CF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3533A">
        <w:rPr>
          <w:rFonts w:ascii="Times New Roman" w:hAnsi="Times New Roman" w:cs="Times New Roman"/>
          <w:sz w:val="26"/>
          <w:szCs w:val="26"/>
        </w:rPr>
        <w:t xml:space="preserve">В соответствии с решением Коллегии Контрольно-счетной палаты Находкинского городского округа главе Находкинского городского округа направлен отчет. </w:t>
      </w:r>
    </w:p>
    <w:p w:rsidR="00A677AD" w:rsidRPr="00A677AD" w:rsidRDefault="00A677AD" w:rsidP="00F97CF8">
      <w:pPr>
        <w:spacing w:after="0" w:line="276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D4D12" w:rsidRDefault="00FD4D12" w:rsidP="006202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D4D12">
        <w:rPr>
          <w:rFonts w:ascii="Times New Roman" w:hAnsi="Times New Roman" w:cs="Times New Roman"/>
          <w:sz w:val="26"/>
          <w:szCs w:val="26"/>
        </w:rPr>
        <w:t xml:space="preserve">В соответствии с планом работы КСП НГО на 2026 год, в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D4D12">
        <w:rPr>
          <w:rFonts w:ascii="Times New Roman" w:hAnsi="Times New Roman" w:cs="Times New Roman"/>
          <w:sz w:val="26"/>
          <w:szCs w:val="26"/>
        </w:rPr>
        <w:t xml:space="preserve"> квартале 2026 года Контрольно-счетной палатой Находкинского городского округа начаты 2 контрольных мероприятия: «Проверка эффективности деятельности муниципального казенного учреждения «Сетевое и парковое хозяйство Находкинского городского округа за 2023-2025 годы»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FD4D12">
        <w:rPr>
          <w:rFonts w:ascii="Times New Roman" w:hAnsi="Times New Roman" w:cs="Times New Roman"/>
          <w:sz w:val="26"/>
          <w:szCs w:val="26"/>
        </w:rPr>
        <w:t>«Проверка эффективности деятельности муниципального бюджетного учреждения «Память» Находкинского городского округа за 2023-2025 годы»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D4D12">
        <w:rPr>
          <w:rFonts w:ascii="Times New Roman" w:hAnsi="Times New Roman" w:cs="Times New Roman"/>
          <w:sz w:val="26"/>
          <w:szCs w:val="26"/>
        </w:rPr>
        <w:t>(проведение КМ запланировано до июля 2026 года)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D4D12" w:rsidRDefault="00FD4D12" w:rsidP="00620225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Также, с первого квартала проводится </w:t>
      </w:r>
      <w:r w:rsidRPr="00FD4D12">
        <w:rPr>
          <w:rFonts w:ascii="Times New Roman" w:hAnsi="Times New Roman" w:cs="Times New Roman"/>
          <w:sz w:val="26"/>
          <w:szCs w:val="26"/>
        </w:rPr>
        <w:t>«Аудит эффективности использования муниципального жилищного фонда Находкинского городского округа за 2023-2025 годы»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FD4D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Завершение планируется в третьем квартале 2026 года.</w:t>
      </w:r>
    </w:p>
    <w:p w:rsidR="00660474" w:rsidRDefault="00660474" w:rsidP="00B14E0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71E0D" w:rsidRPr="009344D1" w:rsidRDefault="004E3596" w:rsidP="00CA462D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E35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5542" w:rsidRDefault="00D71E0D" w:rsidP="00D71E0D">
      <w:pPr>
        <w:jc w:val="both"/>
        <w:rPr>
          <w:rFonts w:ascii="Times New Roman" w:hAnsi="Times New Roman" w:cs="Times New Roman"/>
          <w:sz w:val="28"/>
          <w:szCs w:val="28"/>
        </w:rPr>
      </w:pPr>
      <w:r w:rsidRPr="009344D1">
        <w:rPr>
          <w:rFonts w:ascii="Times New Roman" w:hAnsi="Times New Roman" w:cs="Times New Roman"/>
          <w:sz w:val="26"/>
          <w:szCs w:val="26"/>
        </w:rPr>
        <w:t xml:space="preserve">Председатель КСП НГО                                                   </w:t>
      </w:r>
      <w:r w:rsidR="00C52E30">
        <w:rPr>
          <w:rFonts w:ascii="Times New Roman" w:hAnsi="Times New Roman" w:cs="Times New Roman"/>
          <w:sz w:val="26"/>
          <w:szCs w:val="26"/>
        </w:rPr>
        <w:t xml:space="preserve">   </w:t>
      </w:r>
      <w:r w:rsidRPr="009344D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9C5744">
        <w:rPr>
          <w:rFonts w:ascii="Times New Roman" w:hAnsi="Times New Roman" w:cs="Times New Roman"/>
          <w:sz w:val="26"/>
          <w:szCs w:val="26"/>
        </w:rPr>
        <w:t>Д.С. Малявин</w:t>
      </w:r>
      <w:r w:rsidR="00E32226" w:rsidRPr="00407F78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C5542" w:rsidSect="00304D81">
      <w:footerReference w:type="default" r:id="rId7"/>
      <w:pgSz w:w="11906" w:h="16838"/>
      <w:pgMar w:top="709" w:right="850" w:bottom="284" w:left="1701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13F" w:rsidRDefault="0091113F" w:rsidP="005D47E6">
      <w:pPr>
        <w:spacing w:after="0" w:line="240" w:lineRule="auto"/>
      </w:pPr>
      <w:r>
        <w:separator/>
      </w:r>
    </w:p>
  </w:endnote>
  <w:endnote w:type="continuationSeparator" w:id="0">
    <w:p w:rsidR="0091113F" w:rsidRDefault="0091113F" w:rsidP="005D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1249732"/>
      <w:docPartObj>
        <w:docPartGallery w:val="Page Numbers (Bottom of Page)"/>
        <w:docPartUnique/>
      </w:docPartObj>
    </w:sdtPr>
    <w:sdtEndPr/>
    <w:sdtContent>
      <w:p w:rsidR="005D47E6" w:rsidRDefault="005D47E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640C">
          <w:rPr>
            <w:noProof/>
          </w:rPr>
          <w:t>2</w:t>
        </w:r>
        <w:r>
          <w:fldChar w:fldCharType="end"/>
        </w:r>
      </w:p>
    </w:sdtContent>
  </w:sdt>
  <w:p w:rsidR="005D47E6" w:rsidRDefault="005D47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13F" w:rsidRDefault="0091113F" w:rsidP="005D47E6">
      <w:pPr>
        <w:spacing w:after="0" w:line="240" w:lineRule="auto"/>
      </w:pPr>
      <w:r>
        <w:separator/>
      </w:r>
    </w:p>
  </w:footnote>
  <w:footnote w:type="continuationSeparator" w:id="0">
    <w:p w:rsidR="0091113F" w:rsidRDefault="0091113F" w:rsidP="005D4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50D4"/>
    <w:multiLevelType w:val="hybridMultilevel"/>
    <w:tmpl w:val="658E6E50"/>
    <w:lvl w:ilvl="0" w:tplc="2BFA88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C8C6D52"/>
    <w:multiLevelType w:val="hybridMultilevel"/>
    <w:tmpl w:val="2A24EDD8"/>
    <w:lvl w:ilvl="0" w:tplc="C510AB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811938"/>
    <w:multiLevelType w:val="hybridMultilevel"/>
    <w:tmpl w:val="2034CCA4"/>
    <w:lvl w:ilvl="0" w:tplc="EBAA61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F5FDD"/>
    <w:multiLevelType w:val="hybridMultilevel"/>
    <w:tmpl w:val="CDE2F1A6"/>
    <w:lvl w:ilvl="0" w:tplc="EC5AE8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E615103"/>
    <w:multiLevelType w:val="hybridMultilevel"/>
    <w:tmpl w:val="8E3AE54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48A26F3"/>
    <w:multiLevelType w:val="hybridMultilevel"/>
    <w:tmpl w:val="E89E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1C0D3C"/>
    <w:multiLevelType w:val="hybridMultilevel"/>
    <w:tmpl w:val="45C06574"/>
    <w:lvl w:ilvl="0" w:tplc="5E0458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100332"/>
    <w:multiLevelType w:val="hybridMultilevel"/>
    <w:tmpl w:val="2F1495C8"/>
    <w:lvl w:ilvl="0" w:tplc="260E6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B47606"/>
    <w:multiLevelType w:val="hybridMultilevel"/>
    <w:tmpl w:val="21C83C4A"/>
    <w:lvl w:ilvl="0" w:tplc="260E6D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6A"/>
    <w:rsid w:val="00040293"/>
    <w:rsid w:val="00054447"/>
    <w:rsid w:val="000546D8"/>
    <w:rsid w:val="00055D9A"/>
    <w:rsid w:val="000C335F"/>
    <w:rsid w:val="000C438B"/>
    <w:rsid w:val="000C5542"/>
    <w:rsid w:val="000F3ADD"/>
    <w:rsid w:val="001019AB"/>
    <w:rsid w:val="00107FDF"/>
    <w:rsid w:val="00126E6D"/>
    <w:rsid w:val="00137037"/>
    <w:rsid w:val="00157E01"/>
    <w:rsid w:val="001672D8"/>
    <w:rsid w:val="00174B91"/>
    <w:rsid w:val="00175C40"/>
    <w:rsid w:val="001D6F1C"/>
    <w:rsid w:val="001F0718"/>
    <w:rsid w:val="001F45D5"/>
    <w:rsid w:val="001F47DB"/>
    <w:rsid w:val="00216C0E"/>
    <w:rsid w:val="00222910"/>
    <w:rsid w:val="00255082"/>
    <w:rsid w:val="00282911"/>
    <w:rsid w:val="002A4496"/>
    <w:rsid w:val="002E008D"/>
    <w:rsid w:val="002F5397"/>
    <w:rsid w:val="00304D81"/>
    <w:rsid w:val="003061E7"/>
    <w:rsid w:val="003264CA"/>
    <w:rsid w:val="0033626B"/>
    <w:rsid w:val="00354A81"/>
    <w:rsid w:val="00384792"/>
    <w:rsid w:val="003B24A4"/>
    <w:rsid w:val="003B6AEE"/>
    <w:rsid w:val="003C7BD9"/>
    <w:rsid w:val="003E0C0C"/>
    <w:rsid w:val="003E625E"/>
    <w:rsid w:val="00404027"/>
    <w:rsid w:val="00407F78"/>
    <w:rsid w:val="0042529F"/>
    <w:rsid w:val="00485354"/>
    <w:rsid w:val="00491F10"/>
    <w:rsid w:val="004C213F"/>
    <w:rsid w:val="004D0A1F"/>
    <w:rsid w:val="004D1422"/>
    <w:rsid w:val="004E3596"/>
    <w:rsid w:val="004F03C4"/>
    <w:rsid w:val="004F4D49"/>
    <w:rsid w:val="0053533A"/>
    <w:rsid w:val="00537127"/>
    <w:rsid w:val="0054061C"/>
    <w:rsid w:val="00544A4D"/>
    <w:rsid w:val="005528B4"/>
    <w:rsid w:val="00563A4D"/>
    <w:rsid w:val="005648B2"/>
    <w:rsid w:val="0058507B"/>
    <w:rsid w:val="005A50AD"/>
    <w:rsid w:val="005D47E6"/>
    <w:rsid w:val="005D7C37"/>
    <w:rsid w:val="00600134"/>
    <w:rsid w:val="00606276"/>
    <w:rsid w:val="006075AE"/>
    <w:rsid w:val="00620225"/>
    <w:rsid w:val="006258CD"/>
    <w:rsid w:val="0064115A"/>
    <w:rsid w:val="00660474"/>
    <w:rsid w:val="00675897"/>
    <w:rsid w:val="006972B5"/>
    <w:rsid w:val="006A1D11"/>
    <w:rsid w:val="007478FB"/>
    <w:rsid w:val="0075015B"/>
    <w:rsid w:val="00784F77"/>
    <w:rsid w:val="007B05AE"/>
    <w:rsid w:val="007C6846"/>
    <w:rsid w:val="008054DD"/>
    <w:rsid w:val="0082640C"/>
    <w:rsid w:val="0082762F"/>
    <w:rsid w:val="00885CBF"/>
    <w:rsid w:val="008B2764"/>
    <w:rsid w:val="008E3E5F"/>
    <w:rsid w:val="00901D02"/>
    <w:rsid w:val="0091089B"/>
    <w:rsid w:val="0091113F"/>
    <w:rsid w:val="00914ED4"/>
    <w:rsid w:val="009178D1"/>
    <w:rsid w:val="00931B18"/>
    <w:rsid w:val="009344D1"/>
    <w:rsid w:val="00934781"/>
    <w:rsid w:val="0094602B"/>
    <w:rsid w:val="0096297D"/>
    <w:rsid w:val="00970A89"/>
    <w:rsid w:val="00983751"/>
    <w:rsid w:val="00991402"/>
    <w:rsid w:val="009A5560"/>
    <w:rsid w:val="009B525A"/>
    <w:rsid w:val="009C5744"/>
    <w:rsid w:val="00A365DF"/>
    <w:rsid w:val="00A56D2F"/>
    <w:rsid w:val="00A677AD"/>
    <w:rsid w:val="00A81FEE"/>
    <w:rsid w:val="00AA245F"/>
    <w:rsid w:val="00AD5EBF"/>
    <w:rsid w:val="00AF44BF"/>
    <w:rsid w:val="00B13975"/>
    <w:rsid w:val="00B14E07"/>
    <w:rsid w:val="00B16D1B"/>
    <w:rsid w:val="00B23830"/>
    <w:rsid w:val="00B261F3"/>
    <w:rsid w:val="00B5697D"/>
    <w:rsid w:val="00B75A1F"/>
    <w:rsid w:val="00BB413E"/>
    <w:rsid w:val="00BC3018"/>
    <w:rsid w:val="00BC3EB2"/>
    <w:rsid w:val="00BD1B6D"/>
    <w:rsid w:val="00C037D4"/>
    <w:rsid w:val="00C52E30"/>
    <w:rsid w:val="00C77E6A"/>
    <w:rsid w:val="00C95BE2"/>
    <w:rsid w:val="00CA1F89"/>
    <w:rsid w:val="00CA462D"/>
    <w:rsid w:val="00CA75A6"/>
    <w:rsid w:val="00CB02E9"/>
    <w:rsid w:val="00CC7768"/>
    <w:rsid w:val="00CE6BE8"/>
    <w:rsid w:val="00CF3F25"/>
    <w:rsid w:val="00CF4DE4"/>
    <w:rsid w:val="00CF6E5B"/>
    <w:rsid w:val="00D01E3E"/>
    <w:rsid w:val="00D11B95"/>
    <w:rsid w:val="00D30213"/>
    <w:rsid w:val="00D30E04"/>
    <w:rsid w:val="00D31226"/>
    <w:rsid w:val="00D61D29"/>
    <w:rsid w:val="00D71E0D"/>
    <w:rsid w:val="00D75B72"/>
    <w:rsid w:val="00D771F3"/>
    <w:rsid w:val="00D933E1"/>
    <w:rsid w:val="00D94DCA"/>
    <w:rsid w:val="00DD7735"/>
    <w:rsid w:val="00DE57F3"/>
    <w:rsid w:val="00E15B89"/>
    <w:rsid w:val="00E32226"/>
    <w:rsid w:val="00EB5076"/>
    <w:rsid w:val="00EB7337"/>
    <w:rsid w:val="00ED2E4E"/>
    <w:rsid w:val="00EE5363"/>
    <w:rsid w:val="00F1289E"/>
    <w:rsid w:val="00F335A6"/>
    <w:rsid w:val="00F44EF8"/>
    <w:rsid w:val="00F62F48"/>
    <w:rsid w:val="00F90290"/>
    <w:rsid w:val="00F97CF8"/>
    <w:rsid w:val="00FA7C3D"/>
    <w:rsid w:val="00FD3D52"/>
    <w:rsid w:val="00FD4D12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1C3DCB-4654-4921-90B6-0D81CCC8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054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E3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D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47E6"/>
  </w:style>
  <w:style w:type="paragraph" w:styleId="a6">
    <w:name w:val="footer"/>
    <w:basedOn w:val="a"/>
    <w:link w:val="a7"/>
    <w:uiPriority w:val="99"/>
    <w:unhideWhenUsed/>
    <w:rsid w:val="005D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47E6"/>
  </w:style>
  <w:style w:type="paragraph" w:styleId="a8">
    <w:name w:val="Balloon Text"/>
    <w:basedOn w:val="a"/>
    <w:link w:val="a9"/>
    <w:uiPriority w:val="99"/>
    <w:semiHidden/>
    <w:unhideWhenUsed/>
    <w:rsid w:val="0060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627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F6E5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054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">
    <w:name w:val="Основной текст1"/>
    <w:basedOn w:val="a0"/>
    <w:rsid w:val="005850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none"/>
      <w:lang w:val="ru-RU"/>
    </w:rPr>
  </w:style>
  <w:style w:type="character" w:customStyle="1" w:styleId="position">
    <w:name w:val="position"/>
    <w:basedOn w:val="a0"/>
    <w:rsid w:val="0082762F"/>
  </w:style>
  <w:style w:type="character" w:styleId="ab">
    <w:name w:val="Hyperlink"/>
    <w:uiPriority w:val="99"/>
    <w:unhideWhenUsed/>
    <w:rsid w:val="008276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Пашкова Александра Сергеевна</dc:creator>
  <cp:keywords/>
  <dc:description/>
  <cp:lastModifiedBy>Ирина В. Карабанова</cp:lastModifiedBy>
  <cp:revision>10</cp:revision>
  <cp:lastPrinted>2022-12-06T23:31:00Z</cp:lastPrinted>
  <dcterms:created xsi:type="dcterms:W3CDTF">2026-06-26T01:21:00Z</dcterms:created>
  <dcterms:modified xsi:type="dcterms:W3CDTF">2026-06-29T05:29:00Z</dcterms:modified>
</cp:coreProperties>
</file>