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34E" w:rsidRPr="00903BB5" w:rsidRDefault="00DD734E" w:rsidP="00DD734E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  <w:lang w:eastAsia="ru-RU"/>
        </w:rPr>
      </w:pPr>
      <w:r w:rsidRPr="00903BB5">
        <w:rPr>
          <w:rFonts w:ascii="Arial" w:eastAsia="Times New Roman" w:hAnsi="Arial" w:cs="Times New Roman"/>
          <w:b/>
          <w:noProof/>
          <w:sz w:val="28"/>
          <w:szCs w:val="24"/>
          <w:lang w:eastAsia="ru-RU"/>
        </w:rPr>
        <w:drawing>
          <wp:inline distT="0" distB="0" distL="0" distR="0" wp14:anchorId="592938AF" wp14:editId="1D706BA4">
            <wp:extent cx="635000" cy="9017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90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734E" w:rsidRPr="00903BB5" w:rsidRDefault="00DD734E" w:rsidP="00DD734E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  <w:lang w:eastAsia="ru-RU"/>
        </w:rPr>
      </w:pPr>
      <w:r w:rsidRPr="00903BB5">
        <w:rPr>
          <w:rFonts w:ascii="Arial" w:eastAsia="Times New Roman" w:hAnsi="Arial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D734E" w:rsidRPr="00903BB5" w:rsidRDefault="00DD734E" w:rsidP="00DD734E">
      <w:pPr>
        <w:keepNext/>
        <w:spacing w:after="0" w:line="240" w:lineRule="auto"/>
        <w:jc w:val="center"/>
        <w:outlineLvl w:val="0"/>
        <w:rPr>
          <w:rFonts w:ascii="Arial" w:eastAsia="Times New Roman" w:hAnsi="Arial" w:cs="Times New Roman"/>
          <w:b/>
          <w:sz w:val="36"/>
          <w:szCs w:val="24"/>
          <w:lang w:eastAsia="ru-RU"/>
        </w:rPr>
      </w:pPr>
      <w:r w:rsidRPr="00903BB5">
        <w:rPr>
          <w:rFonts w:ascii="Arial" w:eastAsia="Times New Roman" w:hAnsi="Arial" w:cs="Times New Roman"/>
          <w:b/>
          <w:sz w:val="36"/>
          <w:szCs w:val="24"/>
          <w:lang w:eastAsia="ru-RU"/>
        </w:rPr>
        <w:t>РОССИЙСКАЯ ФЕДЕРАЦИЯ</w:t>
      </w:r>
    </w:p>
    <w:p w:rsidR="00DD734E" w:rsidRPr="00903BB5" w:rsidRDefault="00DD734E" w:rsidP="00DD734E">
      <w:pPr>
        <w:spacing w:after="0" w:line="240" w:lineRule="auto"/>
        <w:jc w:val="center"/>
        <w:rPr>
          <w:rFonts w:ascii="Arial" w:eastAsia="Times New Roman" w:hAnsi="Arial" w:cs="Times New Roman"/>
          <w:b/>
          <w:sz w:val="36"/>
          <w:szCs w:val="24"/>
          <w:lang w:eastAsia="ru-RU"/>
        </w:rPr>
      </w:pPr>
      <w:r w:rsidRPr="00903BB5">
        <w:rPr>
          <w:rFonts w:ascii="Arial" w:eastAsia="Times New Roman" w:hAnsi="Arial" w:cs="Times New Roman"/>
          <w:b/>
          <w:sz w:val="36"/>
          <w:szCs w:val="24"/>
          <w:lang w:eastAsia="ru-RU"/>
        </w:rPr>
        <w:t>ПРИМОРСКИЙ КРАЙ</w:t>
      </w:r>
    </w:p>
    <w:p w:rsidR="00DD734E" w:rsidRPr="00903BB5" w:rsidRDefault="00DD734E" w:rsidP="00DD734E">
      <w:pPr>
        <w:spacing w:after="0" w:line="240" w:lineRule="auto"/>
        <w:jc w:val="center"/>
        <w:rPr>
          <w:rFonts w:ascii="Arial" w:eastAsia="Times New Roman" w:hAnsi="Arial" w:cs="Times New Roman"/>
          <w:b/>
          <w:sz w:val="36"/>
          <w:szCs w:val="24"/>
          <w:lang w:eastAsia="ru-RU"/>
        </w:rPr>
      </w:pPr>
      <w:r w:rsidRPr="00903BB5">
        <w:rPr>
          <w:rFonts w:ascii="Arial" w:eastAsia="Times New Roman" w:hAnsi="Arial" w:cs="Times New Roman"/>
          <w:b/>
          <w:sz w:val="36"/>
          <w:szCs w:val="24"/>
          <w:lang w:eastAsia="ru-RU"/>
        </w:rPr>
        <w:t>КОНТРОЛЬНО-СЧЕТНАЯ ПАЛАТА</w:t>
      </w:r>
      <w:r w:rsidRPr="00903BB5">
        <w:rPr>
          <w:rFonts w:ascii="Arial" w:eastAsia="Times New Roman" w:hAnsi="Arial" w:cs="Times New Roman"/>
          <w:b/>
          <w:sz w:val="36"/>
          <w:szCs w:val="24"/>
          <w:lang w:eastAsia="ru-RU"/>
        </w:rPr>
        <w:br/>
        <w:t xml:space="preserve"> НАХОДКИНСКОГО ГОРОДСКОГО ОКРУГА</w:t>
      </w:r>
    </w:p>
    <w:p w:rsidR="00DD734E" w:rsidRPr="006E0FB9" w:rsidRDefault="00DD734E" w:rsidP="00DD734E">
      <w:pPr>
        <w:pBdr>
          <w:bottom w:val="double" w:sz="12" w:space="1" w:color="auto"/>
        </w:pBdr>
        <w:spacing w:after="0" w:line="240" w:lineRule="auto"/>
        <w:ind w:left="567"/>
        <w:jc w:val="center"/>
        <w:rPr>
          <w:rFonts w:ascii="Arial" w:eastAsia="Times New Roman" w:hAnsi="Arial" w:cs="Times New Roman"/>
          <w:b/>
          <w:sz w:val="24"/>
          <w:szCs w:val="24"/>
          <w:lang w:eastAsia="ru-RU"/>
        </w:rPr>
      </w:pPr>
    </w:p>
    <w:p w:rsidR="00DD734E" w:rsidRPr="00903BB5" w:rsidRDefault="00DD734E" w:rsidP="00DD734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734E" w:rsidRPr="00903BB5" w:rsidRDefault="00DD734E" w:rsidP="00DD734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  <w:r w:rsidRPr="00903BB5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692900 Приморский край, г.</w:t>
      </w:r>
      <w:r w:rsidR="00390EC8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 xml:space="preserve"> </w:t>
      </w:r>
      <w:r w:rsidRPr="00903BB5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Находка, Находкинский пр-т,14</w:t>
      </w:r>
    </w:p>
    <w:p w:rsidR="00DD734E" w:rsidRPr="00F629D2" w:rsidRDefault="00DD734E" w:rsidP="00DD734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4"/>
          <w:lang w:val="en-US" w:eastAsia="ru-RU"/>
        </w:rPr>
      </w:pPr>
      <w:r w:rsidRPr="00903BB5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тел</w:t>
      </w:r>
      <w:r w:rsidRPr="00332BA1">
        <w:rPr>
          <w:rFonts w:ascii="Times New Roman" w:eastAsia="Times New Roman" w:hAnsi="Times New Roman" w:cs="Times New Roman"/>
          <w:bCs/>
          <w:sz w:val="20"/>
          <w:szCs w:val="24"/>
          <w:lang w:val="en-US" w:eastAsia="ru-RU"/>
        </w:rPr>
        <w:t>.(4236) 69-92-89</w:t>
      </w:r>
      <w:r w:rsidR="00F629D2" w:rsidRPr="00332BA1">
        <w:rPr>
          <w:rFonts w:ascii="Times New Roman" w:eastAsia="Times New Roman" w:hAnsi="Times New Roman" w:cs="Times New Roman"/>
          <w:bCs/>
          <w:sz w:val="20"/>
          <w:szCs w:val="24"/>
          <w:lang w:val="en-US" w:eastAsia="ru-RU"/>
        </w:rPr>
        <w:t>, 69</w:t>
      </w:r>
      <w:r w:rsidRPr="00332BA1">
        <w:rPr>
          <w:rFonts w:ascii="Times New Roman" w:eastAsia="Times New Roman" w:hAnsi="Times New Roman" w:cs="Times New Roman"/>
          <w:bCs/>
          <w:sz w:val="20"/>
          <w:szCs w:val="24"/>
          <w:lang w:val="en-US" w:eastAsia="ru-RU"/>
        </w:rPr>
        <w:t>-</w:t>
      </w:r>
      <w:r w:rsidR="00F629D2" w:rsidRPr="00332BA1">
        <w:rPr>
          <w:rFonts w:ascii="Times New Roman" w:eastAsia="Times New Roman" w:hAnsi="Times New Roman" w:cs="Times New Roman"/>
          <w:bCs/>
          <w:sz w:val="20"/>
          <w:szCs w:val="24"/>
          <w:lang w:val="en-US" w:eastAsia="ru-RU"/>
        </w:rPr>
        <w:t>21</w:t>
      </w:r>
      <w:r w:rsidRPr="00332BA1">
        <w:rPr>
          <w:rFonts w:ascii="Times New Roman" w:eastAsia="Times New Roman" w:hAnsi="Times New Roman" w:cs="Times New Roman"/>
          <w:bCs/>
          <w:sz w:val="20"/>
          <w:szCs w:val="24"/>
          <w:lang w:val="en-US" w:eastAsia="ru-RU"/>
        </w:rPr>
        <w:t>-</w:t>
      </w:r>
      <w:r w:rsidR="00F629D2" w:rsidRPr="00332BA1">
        <w:rPr>
          <w:rFonts w:ascii="Times New Roman" w:eastAsia="Times New Roman" w:hAnsi="Times New Roman" w:cs="Times New Roman"/>
          <w:bCs/>
          <w:sz w:val="20"/>
          <w:szCs w:val="24"/>
          <w:lang w:val="en-US" w:eastAsia="ru-RU"/>
        </w:rPr>
        <w:t>48</w:t>
      </w:r>
      <w:r w:rsidRPr="00332BA1">
        <w:rPr>
          <w:rFonts w:ascii="Times New Roman" w:eastAsia="Times New Roman" w:hAnsi="Times New Roman" w:cs="Times New Roman"/>
          <w:bCs/>
          <w:sz w:val="20"/>
          <w:szCs w:val="24"/>
          <w:lang w:val="en-US" w:eastAsia="ru-RU"/>
        </w:rPr>
        <w:t xml:space="preserve"> </w:t>
      </w:r>
    </w:p>
    <w:p w:rsidR="00DD734E" w:rsidRPr="00F629D2" w:rsidRDefault="00DD734E" w:rsidP="00CE61F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4"/>
          <w:lang w:val="en-US" w:eastAsia="ru-RU"/>
        </w:rPr>
      </w:pPr>
      <w:r w:rsidRPr="00903BB5">
        <w:rPr>
          <w:rFonts w:ascii="Times New Roman" w:eastAsia="Times New Roman" w:hAnsi="Times New Roman" w:cs="Times New Roman"/>
          <w:bCs/>
          <w:sz w:val="20"/>
          <w:szCs w:val="24"/>
          <w:lang w:val="en-US" w:eastAsia="ru-RU"/>
        </w:rPr>
        <w:t>E</w:t>
      </w:r>
      <w:r w:rsidRPr="00F629D2">
        <w:rPr>
          <w:rFonts w:ascii="Times New Roman" w:eastAsia="Times New Roman" w:hAnsi="Times New Roman" w:cs="Times New Roman"/>
          <w:bCs/>
          <w:sz w:val="20"/>
          <w:szCs w:val="24"/>
          <w:lang w:val="en-US" w:eastAsia="ru-RU"/>
        </w:rPr>
        <w:t>-</w:t>
      </w:r>
      <w:r w:rsidRPr="00903BB5">
        <w:rPr>
          <w:rFonts w:ascii="Times New Roman" w:eastAsia="Times New Roman" w:hAnsi="Times New Roman" w:cs="Times New Roman"/>
          <w:bCs/>
          <w:sz w:val="20"/>
          <w:szCs w:val="24"/>
          <w:lang w:val="en-US" w:eastAsia="ru-RU"/>
        </w:rPr>
        <w:t>mail</w:t>
      </w:r>
      <w:r w:rsidRPr="00F629D2">
        <w:rPr>
          <w:rFonts w:ascii="Times New Roman" w:eastAsia="Times New Roman" w:hAnsi="Times New Roman" w:cs="Times New Roman"/>
          <w:bCs/>
          <w:sz w:val="20"/>
          <w:szCs w:val="24"/>
          <w:lang w:val="en-US" w:eastAsia="ru-RU"/>
        </w:rPr>
        <w:t xml:space="preserve">: </w:t>
      </w:r>
      <w:r w:rsidRPr="00903BB5">
        <w:rPr>
          <w:rFonts w:ascii="Times New Roman" w:eastAsia="Times New Roman" w:hAnsi="Times New Roman" w:cs="Times New Roman"/>
          <w:bCs/>
          <w:sz w:val="20"/>
          <w:szCs w:val="24"/>
          <w:lang w:val="en-US" w:eastAsia="ru-RU"/>
        </w:rPr>
        <w:t>ksp</w:t>
      </w:r>
      <w:r w:rsidRPr="00F629D2">
        <w:rPr>
          <w:rFonts w:ascii="Times New Roman" w:eastAsia="Times New Roman" w:hAnsi="Times New Roman" w:cs="Times New Roman"/>
          <w:bCs/>
          <w:sz w:val="20"/>
          <w:szCs w:val="24"/>
          <w:lang w:val="en-US" w:eastAsia="ru-RU"/>
        </w:rPr>
        <w:t>@</w:t>
      </w:r>
      <w:r w:rsidRPr="00903BB5">
        <w:rPr>
          <w:rFonts w:ascii="Times New Roman" w:eastAsia="Times New Roman" w:hAnsi="Times New Roman" w:cs="Times New Roman"/>
          <w:bCs/>
          <w:sz w:val="20"/>
          <w:szCs w:val="24"/>
          <w:lang w:val="en-US" w:eastAsia="ru-RU"/>
        </w:rPr>
        <w:t>ksp</w:t>
      </w:r>
      <w:r w:rsidRPr="00F629D2">
        <w:rPr>
          <w:rFonts w:ascii="Times New Roman" w:eastAsia="Times New Roman" w:hAnsi="Times New Roman" w:cs="Times New Roman"/>
          <w:bCs/>
          <w:sz w:val="20"/>
          <w:szCs w:val="24"/>
          <w:lang w:val="en-US" w:eastAsia="ru-RU"/>
        </w:rPr>
        <w:t>-</w:t>
      </w:r>
      <w:r w:rsidRPr="00903BB5">
        <w:rPr>
          <w:rFonts w:ascii="Times New Roman" w:eastAsia="Times New Roman" w:hAnsi="Times New Roman" w:cs="Times New Roman"/>
          <w:bCs/>
          <w:sz w:val="20"/>
          <w:szCs w:val="24"/>
          <w:lang w:val="en-US" w:eastAsia="ru-RU"/>
        </w:rPr>
        <w:t>nakhodka</w:t>
      </w:r>
      <w:r w:rsidRPr="00F629D2">
        <w:rPr>
          <w:rFonts w:ascii="Times New Roman" w:eastAsia="Times New Roman" w:hAnsi="Times New Roman" w:cs="Times New Roman"/>
          <w:bCs/>
          <w:sz w:val="20"/>
          <w:szCs w:val="24"/>
          <w:lang w:val="en-US" w:eastAsia="ru-RU"/>
        </w:rPr>
        <w:t>.</w:t>
      </w:r>
      <w:r w:rsidRPr="00903BB5">
        <w:rPr>
          <w:rFonts w:ascii="Times New Roman" w:eastAsia="Times New Roman" w:hAnsi="Times New Roman" w:cs="Times New Roman"/>
          <w:bCs/>
          <w:sz w:val="20"/>
          <w:szCs w:val="24"/>
          <w:lang w:val="en-US" w:eastAsia="ru-RU"/>
        </w:rPr>
        <w:t>ru</w:t>
      </w:r>
    </w:p>
    <w:p w:rsidR="00392F98" w:rsidRPr="00F629D2" w:rsidRDefault="00392F98" w:rsidP="00DD734E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92F98" w:rsidRDefault="00DD734E" w:rsidP="00B8440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3BC9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6E0FB9" w:rsidRDefault="006E0FB9" w:rsidP="00B8440E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на</w:t>
      </w:r>
      <w:r w:rsidR="00B0275C" w:rsidRPr="00A84B29">
        <w:rPr>
          <w:rFonts w:ascii="Times New Roman" w:hAnsi="Times New Roman" w:cs="Times New Roman"/>
          <w:b/>
          <w:sz w:val="26"/>
          <w:szCs w:val="26"/>
        </w:rPr>
        <w:t xml:space="preserve"> проект решения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0275C" w:rsidRPr="00A84B29">
        <w:rPr>
          <w:rFonts w:ascii="Times New Roman" w:hAnsi="Times New Roman" w:cs="Times New Roman"/>
          <w:b/>
          <w:sz w:val="26"/>
          <w:szCs w:val="26"/>
        </w:rPr>
        <w:t xml:space="preserve">Думы Находкинского городского округа </w:t>
      </w:r>
    </w:p>
    <w:p w:rsidR="006E0FB9" w:rsidRDefault="00B0275C" w:rsidP="00B8440E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84B29">
        <w:rPr>
          <w:rFonts w:ascii="Times New Roman" w:hAnsi="Times New Roman" w:cs="Times New Roman"/>
          <w:b/>
          <w:sz w:val="26"/>
          <w:szCs w:val="26"/>
        </w:rPr>
        <w:t>«</w:t>
      </w:r>
      <w:r w:rsidR="002C3FD3">
        <w:rPr>
          <w:rFonts w:ascii="Times New Roman" w:hAnsi="Times New Roman" w:cs="Times New Roman"/>
          <w:b/>
          <w:sz w:val="26"/>
          <w:szCs w:val="26"/>
        </w:rPr>
        <w:t xml:space="preserve">О внесении изменений в статью 1 решения Думы НГО </w:t>
      </w:r>
    </w:p>
    <w:p w:rsidR="00D40CD9" w:rsidRPr="00A84B29" w:rsidRDefault="002C3FD3" w:rsidP="00B8440E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от 16.10.</w:t>
      </w:r>
      <w:r w:rsidR="006A4B24" w:rsidRPr="006A4B24">
        <w:rPr>
          <w:rFonts w:ascii="Times New Roman" w:hAnsi="Times New Roman" w:cs="Times New Roman"/>
          <w:b/>
          <w:sz w:val="26"/>
          <w:szCs w:val="26"/>
        </w:rPr>
        <w:t>2</w:t>
      </w:r>
      <w:r>
        <w:rPr>
          <w:rFonts w:ascii="Times New Roman" w:hAnsi="Times New Roman" w:cs="Times New Roman"/>
          <w:b/>
          <w:sz w:val="26"/>
          <w:szCs w:val="26"/>
        </w:rPr>
        <w:t>019 № 474-НПА «</w:t>
      </w:r>
      <w:r w:rsidR="00B0275C" w:rsidRPr="00A84B29">
        <w:rPr>
          <w:rFonts w:ascii="Times New Roman" w:hAnsi="Times New Roman" w:cs="Times New Roman"/>
          <w:b/>
          <w:sz w:val="26"/>
          <w:szCs w:val="26"/>
        </w:rPr>
        <w:t xml:space="preserve">О налоге на имущество </w:t>
      </w:r>
    </w:p>
    <w:p w:rsidR="00392F98" w:rsidRDefault="00B0275C" w:rsidP="00B8440E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84B29">
        <w:rPr>
          <w:rFonts w:ascii="Times New Roman" w:hAnsi="Times New Roman" w:cs="Times New Roman"/>
          <w:b/>
          <w:sz w:val="26"/>
          <w:szCs w:val="26"/>
        </w:rPr>
        <w:t>физических лиц в Находкинском городском округе</w:t>
      </w:r>
      <w:r w:rsidR="00E24539" w:rsidRPr="00A84B29">
        <w:rPr>
          <w:rFonts w:ascii="Times New Roman" w:hAnsi="Times New Roman" w:cs="Times New Roman"/>
          <w:b/>
          <w:sz w:val="26"/>
          <w:szCs w:val="26"/>
        </w:rPr>
        <w:t>»</w:t>
      </w:r>
    </w:p>
    <w:p w:rsidR="006E0FB9" w:rsidRPr="00A84B29" w:rsidRDefault="006E0FB9" w:rsidP="00B8440E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F0121" w:rsidRPr="00AF0121" w:rsidRDefault="00AF0121" w:rsidP="00AF0121">
      <w:pPr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AF0121">
        <w:rPr>
          <w:rFonts w:ascii="Times New Roman" w:hAnsi="Times New Roman" w:cs="Times New Roman"/>
          <w:b/>
          <w:sz w:val="26"/>
          <w:szCs w:val="26"/>
        </w:rPr>
        <w:t xml:space="preserve">от 24 </w:t>
      </w:r>
      <w:r w:rsidR="000A7285">
        <w:rPr>
          <w:rFonts w:ascii="Times New Roman" w:hAnsi="Times New Roman" w:cs="Times New Roman"/>
          <w:b/>
          <w:sz w:val="26"/>
          <w:szCs w:val="26"/>
        </w:rPr>
        <w:t>ок</w:t>
      </w:r>
      <w:r w:rsidRPr="00AF0121">
        <w:rPr>
          <w:rFonts w:ascii="Times New Roman" w:hAnsi="Times New Roman" w:cs="Times New Roman"/>
          <w:b/>
          <w:sz w:val="26"/>
          <w:szCs w:val="26"/>
        </w:rPr>
        <w:t>тября 2024г.</w:t>
      </w:r>
    </w:p>
    <w:p w:rsidR="00CE61F9" w:rsidRPr="00FE6BBA" w:rsidRDefault="00D40CD9" w:rsidP="00E13F65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Настоящее заключение Контрольно-счетной палаты Находкинского городского округа на проект решения Думы Находкинского городского округа «</w:t>
      </w:r>
      <w:r w:rsidR="001216DA" w:rsidRPr="001216DA">
        <w:rPr>
          <w:rFonts w:ascii="Times New Roman" w:hAnsi="Times New Roman" w:cs="Times New Roman"/>
          <w:sz w:val="26"/>
          <w:szCs w:val="24"/>
        </w:rPr>
        <w:t>О внесении изменений в статью 1 решения Думы НГО от 16.10.</w:t>
      </w:r>
      <w:r w:rsidR="006A4B24" w:rsidRPr="006A4B24">
        <w:rPr>
          <w:rFonts w:ascii="Times New Roman" w:hAnsi="Times New Roman" w:cs="Times New Roman"/>
          <w:sz w:val="26"/>
          <w:szCs w:val="24"/>
        </w:rPr>
        <w:t>2</w:t>
      </w:r>
      <w:r w:rsidR="001216DA" w:rsidRPr="001216DA">
        <w:rPr>
          <w:rFonts w:ascii="Times New Roman" w:hAnsi="Times New Roman" w:cs="Times New Roman"/>
          <w:sz w:val="26"/>
          <w:szCs w:val="24"/>
        </w:rPr>
        <w:t>019 № 474-НПА «</w:t>
      </w:r>
      <w:r>
        <w:rPr>
          <w:rFonts w:ascii="Times New Roman" w:hAnsi="Times New Roman" w:cs="Times New Roman"/>
          <w:sz w:val="26"/>
          <w:szCs w:val="24"/>
        </w:rPr>
        <w:t>О налоге на имущество физических лиц в Находкинском городском округе» (далее – проект решения, проект) подготовлено в соответствии с р</w:t>
      </w:r>
      <w:r w:rsidR="00DD734E" w:rsidRPr="006B1134">
        <w:rPr>
          <w:rFonts w:ascii="Times New Roman" w:hAnsi="Times New Roman" w:cs="Times New Roman"/>
          <w:sz w:val="26"/>
          <w:szCs w:val="24"/>
        </w:rPr>
        <w:t>ешение</w:t>
      </w:r>
      <w:r>
        <w:rPr>
          <w:rFonts w:ascii="Times New Roman" w:hAnsi="Times New Roman" w:cs="Times New Roman"/>
          <w:sz w:val="26"/>
          <w:szCs w:val="24"/>
        </w:rPr>
        <w:t>м</w:t>
      </w:r>
      <w:r w:rsidR="00DD734E" w:rsidRPr="006B1134">
        <w:rPr>
          <w:rFonts w:ascii="Times New Roman" w:hAnsi="Times New Roman" w:cs="Times New Roman"/>
          <w:sz w:val="26"/>
          <w:szCs w:val="24"/>
        </w:rPr>
        <w:t xml:space="preserve"> Думы Находкинского городского округа от 30</w:t>
      </w:r>
      <w:r>
        <w:rPr>
          <w:rFonts w:ascii="Times New Roman" w:hAnsi="Times New Roman" w:cs="Times New Roman"/>
          <w:sz w:val="26"/>
          <w:szCs w:val="24"/>
        </w:rPr>
        <w:t>.10.</w:t>
      </w:r>
      <w:r w:rsidR="00DD734E" w:rsidRPr="006B1134">
        <w:rPr>
          <w:rFonts w:ascii="Times New Roman" w:hAnsi="Times New Roman" w:cs="Times New Roman"/>
          <w:sz w:val="26"/>
          <w:szCs w:val="24"/>
        </w:rPr>
        <w:t>2013 №</w:t>
      </w:r>
      <w:r w:rsidR="00A9521E">
        <w:rPr>
          <w:rFonts w:ascii="Times New Roman" w:hAnsi="Times New Roman" w:cs="Times New Roman"/>
          <w:sz w:val="26"/>
          <w:szCs w:val="24"/>
        </w:rPr>
        <w:t xml:space="preserve"> </w:t>
      </w:r>
      <w:r w:rsidR="00DD734E" w:rsidRPr="006B1134">
        <w:rPr>
          <w:rFonts w:ascii="Times New Roman" w:hAnsi="Times New Roman" w:cs="Times New Roman"/>
          <w:sz w:val="26"/>
          <w:szCs w:val="24"/>
        </w:rPr>
        <w:t>264-НПА «О Контрольно-счетной палате Находкинского городского округа», ст.</w:t>
      </w:r>
      <w:r w:rsidR="002A17BF" w:rsidRPr="006B1134">
        <w:rPr>
          <w:rFonts w:ascii="Times New Roman" w:hAnsi="Times New Roman" w:cs="Times New Roman"/>
          <w:sz w:val="26"/>
          <w:szCs w:val="24"/>
        </w:rPr>
        <w:t>11</w:t>
      </w:r>
      <w:r w:rsidR="006B1134" w:rsidRPr="006B1134">
        <w:rPr>
          <w:rFonts w:ascii="Times New Roman" w:hAnsi="Times New Roman" w:cs="Times New Roman"/>
          <w:sz w:val="26"/>
          <w:szCs w:val="24"/>
        </w:rPr>
        <w:t xml:space="preserve"> р</w:t>
      </w:r>
      <w:r w:rsidR="00DD734E" w:rsidRPr="006B1134">
        <w:rPr>
          <w:rFonts w:ascii="Times New Roman" w:hAnsi="Times New Roman" w:cs="Times New Roman"/>
          <w:sz w:val="26"/>
          <w:szCs w:val="24"/>
        </w:rPr>
        <w:t xml:space="preserve">ешения Думы Находкинского городского округа от </w:t>
      </w:r>
      <w:r>
        <w:rPr>
          <w:rFonts w:ascii="Times New Roman" w:hAnsi="Times New Roman" w:cs="Times New Roman"/>
          <w:sz w:val="26"/>
          <w:szCs w:val="24"/>
        </w:rPr>
        <w:t>0</w:t>
      </w:r>
      <w:r w:rsidR="002A17BF" w:rsidRPr="006B1134">
        <w:rPr>
          <w:rFonts w:ascii="Times New Roman" w:hAnsi="Times New Roman" w:cs="Times New Roman"/>
          <w:sz w:val="26"/>
          <w:szCs w:val="24"/>
        </w:rPr>
        <w:t>9</w:t>
      </w:r>
      <w:r>
        <w:rPr>
          <w:rFonts w:ascii="Times New Roman" w:hAnsi="Times New Roman" w:cs="Times New Roman"/>
          <w:sz w:val="26"/>
          <w:szCs w:val="24"/>
        </w:rPr>
        <w:t>.08.</w:t>
      </w:r>
      <w:r w:rsidR="00DD734E" w:rsidRPr="006B1134">
        <w:rPr>
          <w:rFonts w:ascii="Times New Roman" w:hAnsi="Times New Roman" w:cs="Times New Roman"/>
          <w:sz w:val="26"/>
          <w:szCs w:val="24"/>
        </w:rPr>
        <w:t>201</w:t>
      </w:r>
      <w:r w:rsidR="002A17BF" w:rsidRPr="006B1134">
        <w:rPr>
          <w:rFonts w:ascii="Times New Roman" w:hAnsi="Times New Roman" w:cs="Times New Roman"/>
          <w:sz w:val="26"/>
          <w:szCs w:val="24"/>
        </w:rPr>
        <w:t>7</w:t>
      </w:r>
      <w:r w:rsidR="00A9521E">
        <w:rPr>
          <w:rFonts w:ascii="Times New Roman" w:hAnsi="Times New Roman" w:cs="Times New Roman"/>
          <w:sz w:val="26"/>
          <w:szCs w:val="24"/>
        </w:rPr>
        <w:t xml:space="preserve"> </w:t>
      </w:r>
      <w:r w:rsidR="00DD734E" w:rsidRPr="006B1134">
        <w:rPr>
          <w:rFonts w:ascii="Times New Roman" w:hAnsi="Times New Roman" w:cs="Times New Roman"/>
          <w:sz w:val="26"/>
          <w:szCs w:val="24"/>
        </w:rPr>
        <w:t>№</w:t>
      </w:r>
      <w:r>
        <w:rPr>
          <w:rFonts w:ascii="Times New Roman" w:hAnsi="Times New Roman" w:cs="Times New Roman"/>
          <w:sz w:val="26"/>
          <w:szCs w:val="24"/>
        </w:rPr>
        <w:t xml:space="preserve"> </w:t>
      </w:r>
      <w:r w:rsidR="002A17BF" w:rsidRPr="006B1134">
        <w:rPr>
          <w:rFonts w:ascii="Times New Roman" w:hAnsi="Times New Roman" w:cs="Times New Roman"/>
          <w:sz w:val="26"/>
          <w:szCs w:val="24"/>
        </w:rPr>
        <w:t>1217</w:t>
      </w:r>
      <w:r w:rsidR="00DD734E" w:rsidRPr="006B1134">
        <w:rPr>
          <w:rFonts w:ascii="Times New Roman" w:hAnsi="Times New Roman" w:cs="Times New Roman"/>
          <w:sz w:val="26"/>
          <w:szCs w:val="24"/>
        </w:rPr>
        <w:t xml:space="preserve">-НПА «О бюджетном процессе в Находкинском городском округе», </w:t>
      </w:r>
      <w:r w:rsidR="00F64C3F">
        <w:rPr>
          <w:rFonts w:ascii="Times New Roman" w:hAnsi="Times New Roman" w:cs="Times New Roman"/>
          <w:sz w:val="26"/>
          <w:szCs w:val="24"/>
        </w:rPr>
        <w:t>на основании</w:t>
      </w:r>
      <w:r>
        <w:rPr>
          <w:rFonts w:ascii="Times New Roman" w:hAnsi="Times New Roman" w:cs="Times New Roman"/>
          <w:sz w:val="26"/>
          <w:szCs w:val="24"/>
        </w:rPr>
        <w:t xml:space="preserve"> </w:t>
      </w:r>
      <w:r w:rsidR="00DD734E" w:rsidRPr="006B1134">
        <w:rPr>
          <w:rFonts w:ascii="Times New Roman" w:hAnsi="Times New Roman" w:cs="Times New Roman"/>
          <w:sz w:val="26"/>
          <w:szCs w:val="24"/>
        </w:rPr>
        <w:t>п.</w:t>
      </w:r>
      <w:r w:rsidR="006656E3">
        <w:rPr>
          <w:rFonts w:ascii="Times New Roman" w:hAnsi="Times New Roman" w:cs="Times New Roman"/>
          <w:sz w:val="26"/>
          <w:szCs w:val="24"/>
        </w:rPr>
        <w:t>7</w:t>
      </w:r>
      <w:r w:rsidR="00E24539" w:rsidRPr="006B1134">
        <w:rPr>
          <w:rFonts w:ascii="Times New Roman" w:hAnsi="Times New Roman" w:cs="Times New Roman"/>
          <w:sz w:val="26"/>
          <w:szCs w:val="24"/>
        </w:rPr>
        <w:t xml:space="preserve"> раздела 1</w:t>
      </w:r>
      <w:r w:rsidR="00DD734E" w:rsidRPr="006B1134">
        <w:rPr>
          <w:rFonts w:ascii="Times New Roman" w:hAnsi="Times New Roman" w:cs="Times New Roman"/>
          <w:sz w:val="26"/>
          <w:szCs w:val="24"/>
        </w:rPr>
        <w:t xml:space="preserve"> плана работы Контрольно-счетной палаты на </w:t>
      </w:r>
      <w:r w:rsidR="00DD734E" w:rsidRPr="00FE6BBA">
        <w:rPr>
          <w:rFonts w:ascii="Times New Roman" w:hAnsi="Times New Roman" w:cs="Times New Roman"/>
          <w:sz w:val="26"/>
          <w:szCs w:val="24"/>
        </w:rPr>
        <w:t>20</w:t>
      </w:r>
      <w:r w:rsidR="006656E3">
        <w:rPr>
          <w:rFonts w:ascii="Times New Roman" w:hAnsi="Times New Roman" w:cs="Times New Roman"/>
          <w:sz w:val="26"/>
          <w:szCs w:val="24"/>
        </w:rPr>
        <w:t>24</w:t>
      </w:r>
      <w:r w:rsidR="00DD734E" w:rsidRPr="00FE6BBA">
        <w:rPr>
          <w:rFonts w:ascii="Times New Roman" w:hAnsi="Times New Roman" w:cs="Times New Roman"/>
          <w:sz w:val="26"/>
          <w:szCs w:val="24"/>
        </w:rPr>
        <w:t xml:space="preserve"> </w:t>
      </w:r>
      <w:r w:rsidR="00DD734E" w:rsidRPr="006B1134">
        <w:rPr>
          <w:rFonts w:ascii="Times New Roman" w:hAnsi="Times New Roman" w:cs="Times New Roman"/>
          <w:sz w:val="26"/>
          <w:szCs w:val="24"/>
        </w:rPr>
        <w:t>год</w:t>
      </w:r>
      <w:r w:rsidR="00F64C3F">
        <w:rPr>
          <w:rFonts w:ascii="Times New Roman" w:hAnsi="Times New Roman" w:cs="Times New Roman"/>
          <w:sz w:val="26"/>
          <w:szCs w:val="24"/>
        </w:rPr>
        <w:t xml:space="preserve"> и</w:t>
      </w:r>
      <w:r w:rsidR="00DD734E" w:rsidRPr="006B1134">
        <w:rPr>
          <w:rFonts w:ascii="Times New Roman" w:hAnsi="Times New Roman" w:cs="Times New Roman"/>
          <w:sz w:val="26"/>
          <w:szCs w:val="24"/>
        </w:rPr>
        <w:t xml:space="preserve"> </w:t>
      </w:r>
      <w:r w:rsidR="002A17BF" w:rsidRPr="006B1134">
        <w:rPr>
          <w:rFonts w:ascii="Times New Roman" w:hAnsi="Times New Roman" w:cs="Times New Roman"/>
          <w:sz w:val="26"/>
          <w:szCs w:val="24"/>
        </w:rPr>
        <w:t>р</w:t>
      </w:r>
      <w:r w:rsidR="00DD734E" w:rsidRPr="006B1134">
        <w:rPr>
          <w:rFonts w:ascii="Times New Roman" w:hAnsi="Times New Roman" w:cs="Times New Roman"/>
          <w:sz w:val="26"/>
          <w:szCs w:val="24"/>
        </w:rPr>
        <w:t>аспоряжени</w:t>
      </w:r>
      <w:r w:rsidR="00F64C3F">
        <w:rPr>
          <w:rFonts w:ascii="Times New Roman" w:hAnsi="Times New Roman" w:cs="Times New Roman"/>
          <w:sz w:val="26"/>
          <w:szCs w:val="24"/>
        </w:rPr>
        <w:t>я</w:t>
      </w:r>
      <w:r w:rsidR="00DD734E" w:rsidRPr="006B1134">
        <w:rPr>
          <w:rFonts w:ascii="Times New Roman" w:hAnsi="Times New Roman" w:cs="Times New Roman"/>
          <w:sz w:val="26"/>
          <w:szCs w:val="24"/>
        </w:rPr>
        <w:t xml:space="preserve"> </w:t>
      </w:r>
      <w:r w:rsidR="002A17BF" w:rsidRPr="006B1134">
        <w:rPr>
          <w:rFonts w:ascii="Times New Roman" w:hAnsi="Times New Roman" w:cs="Times New Roman"/>
          <w:sz w:val="26"/>
          <w:szCs w:val="24"/>
        </w:rPr>
        <w:t>п</w:t>
      </w:r>
      <w:r w:rsidR="007D6806" w:rsidRPr="006B1134">
        <w:rPr>
          <w:rFonts w:ascii="Times New Roman" w:hAnsi="Times New Roman" w:cs="Times New Roman"/>
          <w:sz w:val="26"/>
          <w:szCs w:val="24"/>
        </w:rPr>
        <w:t xml:space="preserve">редседателя КСП НГО от </w:t>
      </w:r>
      <w:r w:rsidR="00200AFE" w:rsidRPr="00200AFE">
        <w:rPr>
          <w:rFonts w:ascii="Times New Roman" w:hAnsi="Times New Roman" w:cs="Times New Roman"/>
          <w:sz w:val="26"/>
          <w:szCs w:val="24"/>
        </w:rPr>
        <w:t>23</w:t>
      </w:r>
      <w:r w:rsidR="007D6806" w:rsidRPr="00200AFE">
        <w:rPr>
          <w:rFonts w:ascii="Times New Roman" w:hAnsi="Times New Roman" w:cs="Times New Roman"/>
          <w:sz w:val="26"/>
          <w:szCs w:val="24"/>
        </w:rPr>
        <w:t>.</w:t>
      </w:r>
      <w:r w:rsidR="00200AFE" w:rsidRPr="00200AFE">
        <w:rPr>
          <w:rFonts w:ascii="Times New Roman" w:hAnsi="Times New Roman" w:cs="Times New Roman"/>
          <w:sz w:val="26"/>
          <w:szCs w:val="24"/>
        </w:rPr>
        <w:t>10.</w:t>
      </w:r>
      <w:r w:rsidR="007D6806" w:rsidRPr="00200AFE">
        <w:rPr>
          <w:rFonts w:ascii="Times New Roman" w:hAnsi="Times New Roman" w:cs="Times New Roman"/>
          <w:sz w:val="26"/>
          <w:szCs w:val="24"/>
        </w:rPr>
        <w:t>20</w:t>
      </w:r>
      <w:r w:rsidR="006656E3" w:rsidRPr="00200AFE">
        <w:rPr>
          <w:rFonts w:ascii="Times New Roman" w:hAnsi="Times New Roman" w:cs="Times New Roman"/>
          <w:sz w:val="26"/>
          <w:szCs w:val="24"/>
        </w:rPr>
        <w:t>24</w:t>
      </w:r>
      <w:r w:rsidR="00DD734E" w:rsidRPr="00200AFE">
        <w:rPr>
          <w:rFonts w:ascii="Times New Roman" w:hAnsi="Times New Roman" w:cs="Times New Roman"/>
          <w:sz w:val="26"/>
          <w:szCs w:val="24"/>
        </w:rPr>
        <w:t xml:space="preserve"> №</w:t>
      </w:r>
      <w:r w:rsidR="00DB659D" w:rsidRPr="00200AFE">
        <w:rPr>
          <w:rFonts w:ascii="Times New Roman" w:hAnsi="Times New Roman" w:cs="Times New Roman"/>
          <w:sz w:val="26"/>
          <w:szCs w:val="24"/>
        </w:rPr>
        <w:t xml:space="preserve"> </w:t>
      </w:r>
      <w:r w:rsidR="00200AFE" w:rsidRPr="00200AFE">
        <w:rPr>
          <w:rFonts w:ascii="Times New Roman" w:hAnsi="Times New Roman" w:cs="Times New Roman"/>
          <w:sz w:val="26"/>
          <w:szCs w:val="24"/>
        </w:rPr>
        <w:t>44</w:t>
      </w:r>
      <w:r w:rsidR="00E24539" w:rsidRPr="00B72F47">
        <w:rPr>
          <w:rFonts w:ascii="Times New Roman" w:hAnsi="Times New Roman" w:cs="Times New Roman"/>
          <w:sz w:val="26"/>
          <w:szCs w:val="24"/>
        </w:rPr>
        <w:t>-Р</w:t>
      </w:r>
      <w:r w:rsidR="00DD734E" w:rsidRPr="00B72F47">
        <w:rPr>
          <w:rFonts w:ascii="Times New Roman" w:hAnsi="Times New Roman" w:cs="Times New Roman"/>
          <w:sz w:val="26"/>
          <w:szCs w:val="24"/>
        </w:rPr>
        <w:t>.</w:t>
      </w:r>
    </w:p>
    <w:p w:rsidR="00361426" w:rsidRDefault="00F64C3F" w:rsidP="00E13F65">
      <w:pPr>
        <w:pStyle w:val="a3"/>
        <w:tabs>
          <w:tab w:val="left" w:pos="9355"/>
        </w:tabs>
        <w:spacing w:before="0" w:beforeAutospacing="0" w:after="0" w:afterAutospacing="0" w:line="276" w:lineRule="auto"/>
        <w:ind w:firstLine="426"/>
        <w:jc w:val="both"/>
        <w:rPr>
          <w:sz w:val="26"/>
        </w:rPr>
      </w:pPr>
      <w:r w:rsidRPr="00F64C3F">
        <w:rPr>
          <w:sz w:val="26"/>
        </w:rPr>
        <w:t xml:space="preserve">Представленный на экспертизу </w:t>
      </w:r>
      <w:r>
        <w:rPr>
          <w:sz w:val="26"/>
        </w:rPr>
        <w:t xml:space="preserve">проект решения подготовлен финансовым управлением администрации Находкинского городского округа и внесен в </w:t>
      </w:r>
      <w:r w:rsidR="00D24E5F">
        <w:rPr>
          <w:sz w:val="26"/>
        </w:rPr>
        <w:t>К</w:t>
      </w:r>
      <w:r>
        <w:rPr>
          <w:sz w:val="26"/>
        </w:rPr>
        <w:t xml:space="preserve">онтрольно-счетную палату главой Находкинского городского округа </w:t>
      </w:r>
      <w:r w:rsidR="000A7285">
        <w:rPr>
          <w:sz w:val="26"/>
        </w:rPr>
        <w:t>23.10</w:t>
      </w:r>
      <w:r>
        <w:rPr>
          <w:sz w:val="26"/>
        </w:rPr>
        <w:t>.20</w:t>
      </w:r>
      <w:r w:rsidR="006656E3">
        <w:rPr>
          <w:sz w:val="26"/>
        </w:rPr>
        <w:t>24</w:t>
      </w:r>
      <w:r>
        <w:rPr>
          <w:sz w:val="26"/>
        </w:rPr>
        <w:t xml:space="preserve"> года (исх. от </w:t>
      </w:r>
      <w:r w:rsidR="000A7285">
        <w:rPr>
          <w:sz w:val="26"/>
        </w:rPr>
        <w:t>22</w:t>
      </w:r>
      <w:r>
        <w:rPr>
          <w:sz w:val="26"/>
        </w:rPr>
        <w:t>.</w:t>
      </w:r>
      <w:r w:rsidR="000A7285">
        <w:rPr>
          <w:sz w:val="26"/>
        </w:rPr>
        <w:t>10.</w:t>
      </w:r>
      <w:r>
        <w:rPr>
          <w:sz w:val="26"/>
        </w:rPr>
        <w:t>20</w:t>
      </w:r>
      <w:r w:rsidR="006656E3">
        <w:rPr>
          <w:sz w:val="26"/>
        </w:rPr>
        <w:t>24</w:t>
      </w:r>
      <w:r>
        <w:rPr>
          <w:sz w:val="26"/>
        </w:rPr>
        <w:t xml:space="preserve"> № 1-31-</w:t>
      </w:r>
      <w:r w:rsidR="000A7285">
        <w:rPr>
          <w:sz w:val="26"/>
        </w:rPr>
        <w:t>6628</w:t>
      </w:r>
      <w:r>
        <w:rPr>
          <w:sz w:val="26"/>
        </w:rPr>
        <w:t>).</w:t>
      </w:r>
      <w:r w:rsidR="00D24E5F">
        <w:rPr>
          <w:sz w:val="26"/>
        </w:rPr>
        <w:t xml:space="preserve"> </w:t>
      </w:r>
    </w:p>
    <w:p w:rsidR="00C63B15" w:rsidRDefault="005E4969" w:rsidP="00E13F65">
      <w:pPr>
        <w:pStyle w:val="a3"/>
        <w:tabs>
          <w:tab w:val="left" w:pos="9355"/>
        </w:tabs>
        <w:spacing w:before="0" w:beforeAutospacing="0" w:after="0" w:afterAutospacing="0" w:line="276" w:lineRule="auto"/>
        <w:ind w:firstLine="426"/>
        <w:jc w:val="both"/>
        <w:rPr>
          <w:sz w:val="26"/>
          <w:szCs w:val="26"/>
        </w:rPr>
      </w:pPr>
      <w:r>
        <w:rPr>
          <w:sz w:val="26"/>
        </w:rPr>
        <w:t xml:space="preserve">Согласно пояснительной записке, проект решения разработан в связи с </w:t>
      </w:r>
      <w:r w:rsidR="001559B3">
        <w:rPr>
          <w:sz w:val="26"/>
        </w:rPr>
        <w:t>дополнением</w:t>
      </w:r>
      <w:r>
        <w:rPr>
          <w:sz w:val="26"/>
        </w:rPr>
        <w:t xml:space="preserve"> с 01.01.202</w:t>
      </w:r>
      <w:r w:rsidR="001559B3">
        <w:rPr>
          <w:sz w:val="26"/>
        </w:rPr>
        <w:t>5</w:t>
      </w:r>
      <w:r>
        <w:rPr>
          <w:sz w:val="26"/>
        </w:rPr>
        <w:t xml:space="preserve">г. </w:t>
      </w:r>
      <w:r w:rsidR="001559B3" w:rsidRPr="001559B3">
        <w:rPr>
          <w:sz w:val="26"/>
        </w:rPr>
        <w:t>п</w:t>
      </w:r>
      <w:r w:rsidR="001559B3">
        <w:rPr>
          <w:sz w:val="26"/>
        </w:rPr>
        <w:t>ункта</w:t>
      </w:r>
      <w:r w:rsidR="001559B3" w:rsidRPr="001559B3">
        <w:rPr>
          <w:sz w:val="26"/>
        </w:rPr>
        <w:t xml:space="preserve"> 2 ст</w:t>
      </w:r>
      <w:r w:rsidR="001559B3">
        <w:rPr>
          <w:sz w:val="26"/>
        </w:rPr>
        <w:t>атьи</w:t>
      </w:r>
      <w:r w:rsidR="001559B3" w:rsidRPr="001559B3">
        <w:rPr>
          <w:sz w:val="26"/>
        </w:rPr>
        <w:t xml:space="preserve"> 406</w:t>
      </w:r>
      <w:r w:rsidR="001559B3">
        <w:rPr>
          <w:sz w:val="26"/>
        </w:rPr>
        <w:t xml:space="preserve"> Налогового Кодекса РФ</w:t>
      </w:r>
      <w:r w:rsidR="001559B3" w:rsidRPr="001559B3">
        <w:rPr>
          <w:sz w:val="26"/>
        </w:rPr>
        <w:t xml:space="preserve"> п</w:t>
      </w:r>
      <w:r w:rsidR="001559B3">
        <w:rPr>
          <w:sz w:val="26"/>
        </w:rPr>
        <w:t>одпунктом</w:t>
      </w:r>
      <w:r w:rsidR="001559B3" w:rsidRPr="001559B3">
        <w:rPr>
          <w:sz w:val="26"/>
        </w:rPr>
        <w:t xml:space="preserve"> 2.1 (Федеральный закон от 12.07.2024 </w:t>
      </w:r>
      <w:r w:rsidR="001D5B96">
        <w:rPr>
          <w:sz w:val="26"/>
        </w:rPr>
        <w:t>№</w:t>
      </w:r>
      <w:r w:rsidR="001559B3" w:rsidRPr="001559B3">
        <w:rPr>
          <w:sz w:val="26"/>
        </w:rPr>
        <w:t xml:space="preserve"> 176-ФЗ </w:t>
      </w:r>
      <w:r w:rsidR="001D5B96">
        <w:rPr>
          <w:sz w:val="26"/>
        </w:rPr>
        <w:t>«</w:t>
      </w:r>
      <w:r w:rsidR="001559B3" w:rsidRPr="001559B3">
        <w:rPr>
          <w:sz w:val="26"/>
        </w:rPr>
        <w:t>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</w:t>
      </w:r>
      <w:r w:rsidR="001D5B96">
        <w:rPr>
          <w:sz w:val="26"/>
        </w:rPr>
        <w:t>ьных актов Российской Федерации»</w:t>
      </w:r>
      <w:r w:rsidR="001559B3" w:rsidRPr="001559B3">
        <w:rPr>
          <w:sz w:val="26"/>
        </w:rPr>
        <w:t>)</w:t>
      </w:r>
      <w:r w:rsidR="001D5B96">
        <w:rPr>
          <w:sz w:val="26"/>
        </w:rPr>
        <w:t xml:space="preserve"> и </w:t>
      </w:r>
      <w:r w:rsidR="001D5B96">
        <w:rPr>
          <w:sz w:val="26"/>
        </w:rPr>
        <w:lastRenderedPageBreak/>
        <w:t xml:space="preserve">устранением неэффективных </w:t>
      </w:r>
      <w:r>
        <w:rPr>
          <w:sz w:val="26"/>
        </w:rPr>
        <w:t>налогов</w:t>
      </w:r>
      <w:r w:rsidR="001D5B96">
        <w:rPr>
          <w:sz w:val="26"/>
        </w:rPr>
        <w:t>ых льгот</w:t>
      </w:r>
      <w:r w:rsidR="00E13F65">
        <w:rPr>
          <w:sz w:val="26"/>
        </w:rPr>
        <w:t xml:space="preserve">, установленных </w:t>
      </w:r>
      <w:r w:rsidR="00230D30">
        <w:rPr>
          <w:sz w:val="26"/>
        </w:rPr>
        <w:t>р</w:t>
      </w:r>
      <w:r w:rsidR="00E13F65">
        <w:rPr>
          <w:sz w:val="26"/>
        </w:rPr>
        <w:t>ешением Думы Находкинского городского округа от 16.10.2019 № 474-НПА «О налоге на имущество физических лиц в Находкинском городском округе»</w:t>
      </w:r>
      <w:r w:rsidR="00230D30">
        <w:rPr>
          <w:sz w:val="26"/>
        </w:rPr>
        <w:t xml:space="preserve"> (далее – Решение </w:t>
      </w:r>
      <w:r w:rsidR="00A84B29">
        <w:rPr>
          <w:sz w:val="26"/>
        </w:rPr>
        <w:t xml:space="preserve">  </w:t>
      </w:r>
      <w:r w:rsidR="00230D30">
        <w:rPr>
          <w:sz w:val="26"/>
        </w:rPr>
        <w:t>№ 474-НПА)</w:t>
      </w:r>
      <w:r w:rsidR="00856CB7">
        <w:rPr>
          <w:sz w:val="26"/>
          <w:szCs w:val="26"/>
        </w:rPr>
        <w:t>.</w:t>
      </w:r>
    </w:p>
    <w:p w:rsidR="00AD1C98" w:rsidRDefault="00054D08" w:rsidP="00E13F65">
      <w:pPr>
        <w:suppressAutoHyphens/>
        <w:spacing w:after="0"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054D08">
        <w:rPr>
          <w:rFonts w:ascii="Times New Roman" w:hAnsi="Times New Roman" w:cs="Times New Roman"/>
          <w:sz w:val="26"/>
          <w:szCs w:val="26"/>
        </w:rPr>
        <w:t xml:space="preserve">В ходе проведения экспертизы проекта решения Думы НГО «О </w:t>
      </w:r>
      <w:r>
        <w:rPr>
          <w:rFonts w:ascii="Times New Roman" w:hAnsi="Times New Roman" w:cs="Times New Roman"/>
          <w:sz w:val="26"/>
          <w:szCs w:val="24"/>
        </w:rPr>
        <w:t>налоге на имущество физических лиц в Находкинском городском округе</w:t>
      </w:r>
      <w:r w:rsidRPr="00054D08">
        <w:rPr>
          <w:rFonts w:ascii="Times New Roman" w:hAnsi="Times New Roman" w:cs="Times New Roman"/>
          <w:sz w:val="26"/>
          <w:szCs w:val="26"/>
        </w:rPr>
        <w:t>» установлено</w:t>
      </w:r>
      <w:r w:rsidR="00E13F65">
        <w:rPr>
          <w:rFonts w:ascii="Times New Roman" w:hAnsi="Times New Roman" w:cs="Times New Roman"/>
          <w:sz w:val="26"/>
          <w:szCs w:val="26"/>
        </w:rPr>
        <w:t>, что п</w:t>
      </w:r>
      <w:r w:rsidR="001D5B96">
        <w:rPr>
          <w:rFonts w:ascii="Times New Roman" w:hAnsi="Times New Roman" w:cs="Times New Roman"/>
          <w:sz w:val="26"/>
          <w:szCs w:val="26"/>
        </w:rPr>
        <w:t xml:space="preserve">редставленным проектом </w:t>
      </w:r>
      <w:r w:rsidR="00747D8E">
        <w:rPr>
          <w:rFonts w:ascii="Times New Roman" w:hAnsi="Times New Roman" w:cs="Times New Roman"/>
          <w:sz w:val="26"/>
          <w:szCs w:val="26"/>
        </w:rPr>
        <w:t xml:space="preserve">пункт 3 части 1 </w:t>
      </w:r>
      <w:r w:rsidR="00AD1C98">
        <w:rPr>
          <w:rFonts w:ascii="Times New Roman" w:hAnsi="Times New Roman" w:cs="Times New Roman"/>
          <w:sz w:val="26"/>
          <w:szCs w:val="26"/>
        </w:rPr>
        <w:t>стать</w:t>
      </w:r>
      <w:r w:rsidR="00747D8E">
        <w:rPr>
          <w:rFonts w:ascii="Times New Roman" w:hAnsi="Times New Roman" w:cs="Times New Roman"/>
          <w:sz w:val="26"/>
          <w:szCs w:val="26"/>
        </w:rPr>
        <w:t>и</w:t>
      </w:r>
      <w:r w:rsidR="00AD1C98">
        <w:rPr>
          <w:rFonts w:ascii="Times New Roman" w:hAnsi="Times New Roman" w:cs="Times New Roman"/>
          <w:sz w:val="26"/>
          <w:szCs w:val="26"/>
        </w:rPr>
        <w:t xml:space="preserve"> 1 «Налоговые ставки»</w:t>
      </w:r>
      <w:r w:rsidR="00230D30">
        <w:rPr>
          <w:rFonts w:ascii="Times New Roman" w:hAnsi="Times New Roman" w:cs="Times New Roman"/>
          <w:sz w:val="26"/>
          <w:szCs w:val="26"/>
        </w:rPr>
        <w:t xml:space="preserve"> Решения </w:t>
      </w:r>
      <w:r w:rsidR="00A84B29">
        <w:rPr>
          <w:rFonts w:ascii="Times New Roman" w:hAnsi="Times New Roman" w:cs="Times New Roman"/>
          <w:sz w:val="26"/>
          <w:szCs w:val="26"/>
        </w:rPr>
        <w:t xml:space="preserve">  </w:t>
      </w:r>
      <w:r w:rsidR="00230D30">
        <w:rPr>
          <w:rFonts w:ascii="Times New Roman" w:hAnsi="Times New Roman" w:cs="Times New Roman"/>
          <w:sz w:val="26"/>
          <w:szCs w:val="26"/>
        </w:rPr>
        <w:t>№ 474-НПА</w:t>
      </w:r>
      <w:r w:rsidR="00AD1C98">
        <w:rPr>
          <w:rFonts w:ascii="Times New Roman" w:hAnsi="Times New Roman" w:cs="Times New Roman"/>
          <w:sz w:val="26"/>
          <w:szCs w:val="26"/>
        </w:rPr>
        <w:t xml:space="preserve"> приводится в соответствие со статьей 406 Налогового Кодекса РФ: </w:t>
      </w:r>
    </w:p>
    <w:p w:rsidR="00075206" w:rsidRDefault="00AD1C98" w:rsidP="00AD1C98">
      <w:pPr>
        <w:pStyle w:val="a6"/>
        <w:suppressAutoHyphens/>
        <w:spacing w:after="0" w:line="276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увеличивается ставка </w:t>
      </w:r>
      <w:r w:rsidR="00747D8E" w:rsidRPr="00747D8E">
        <w:rPr>
          <w:rFonts w:ascii="Times New Roman" w:hAnsi="Times New Roman" w:cs="Times New Roman"/>
          <w:sz w:val="26"/>
          <w:szCs w:val="26"/>
        </w:rPr>
        <w:t>в отношении объектов налогообложения, включенных в перечень, определяемый в соответствии с пунктом 7 статьи 378.2 настоящего Кодекса, в отношении объектов налогообложения, предусмотренных абзацем вторым пункта 10 статьи 378.2</w:t>
      </w:r>
      <w:r w:rsidR="00747D8E">
        <w:rPr>
          <w:rFonts w:ascii="Times New Roman" w:hAnsi="Times New Roman" w:cs="Times New Roman"/>
          <w:sz w:val="26"/>
          <w:szCs w:val="26"/>
        </w:rPr>
        <w:t xml:space="preserve"> НК РФ, с 1 процента до 2 процентов,</w:t>
      </w:r>
    </w:p>
    <w:p w:rsidR="00747D8E" w:rsidRDefault="00747D8E" w:rsidP="00AD1C98">
      <w:pPr>
        <w:pStyle w:val="a6"/>
        <w:suppressAutoHyphens/>
        <w:spacing w:after="0" w:line="276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увеличивается ставка </w:t>
      </w:r>
      <w:r w:rsidRPr="00747D8E">
        <w:rPr>
          <w:rFonts w:ascii="Times New Roman" w:hAnsi="Times New Roman" w:cs="Times New Roman"/>
          <w:sz w:val="26"/>
          <w:szCs w:val="26"/>
        </w:rPr>
        <w:t>в отношении объектов налогообложения,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47D8E">
        <w:rPr>
          <w:rFonts w:ascii="Times New Roman" w:hAnsi="Times New Roman" w:cs="Times New Roman"/>
          <w:sz w:val="26"/>
          <w:szCs w:val="26"/>
        </w:rPr>
        <w:t>кадастровая стоимость каждого из которых превышает 300 миллионов рублей</w:t>
      </w:r>
      <w:r>
        <w:rPr>
          <w:rFonts w:ascii="Times New Roman" w:hAnsi="Times New Roman" w:cs="Times New Roman"/>
          <w:sz w:val="26"/>
          <w:szCs w:val="26"/>
        </w:rPr>
        <w:t>, с 1 процента до 2,5 процентов.</w:t>
      </w:r>
    </w:p>
    <w:p w:rsidR="005429BD" w:rsidRDefault="00B72F47" w:rsidP="00AD1C98">
      <w:pPr>
        <w:pStyle w:val="a6"/>
        <w:suppressAutoHyphens/>
        <w:spacing w:after="0" w:line="276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Данными изменениями предполагается </w:t>
      </w:r>
      <w:r>
        <w:rPr>
          <w:rFonts w:ascii="Times New Roman" w:hAnsi="Times New Roman"/>
          <w:sz w:val="26"/>
          <w:szCs w:val="26"/>
        </w:rPr>
        <w:t>увеличение доходной части бюджета Находкинского городского округа дополнительно на 23 874,00 тыс. рублей в год.</w:t>
      </w:r>
    </w:p>
    <w:p w:rsidR="00B72F47" w:rsidRDefault="00B72F47" w:rsidP="00AD1C98">
      <w:pPr>
        <w:pStyle w:val="a6"/>
        <w:suppressAutoHyphens/>
        <w:spacing w:after="0" w:line="276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Контрольно-счетная палата отмечает, что согласно ст. 406 НК РФ налоговые ставки устанавливаются нормативными правовыми актами представительных органов муниципальных образований</w:t>
      </w:r>
      <w:r w:rsidR="00BE745F">
        <w:rPr>
          <w:rFonts w:ascii="Times New Roman" w:hAnsi="Times New Roman"/>
          <w:sz w:val="26"/>
          <w:szCs w:val="26"/>
        </w:rPr>
        <w:t xml:space="preserve"> в размерах, не превышающих ставки, установленные Налоговым Кодексом.</w:t>
      </w:r>
    </w:p>
    <w:p w:rsidR="008565E1" w:rsidRPr="008565E1" w:rsidRDefault="008565E1" w:rsidP="006B2801">
      <w:pPr>
        <w:spacing w:after="0"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  <w:r w:rsidRPr="008565E1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изложенн</w:t>
      </w:r>
      <w:r w:rsidR="00BE745F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Pr="008565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Контрольно-счетная палата </w:t>
      </w:r>
      <w:r w:rsidR="00B844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Находкинского городского округа </w:t>
      </w:r>
      <w:r w:rsidR="00747D8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предлагает</w:t>
      </w:r>
      <w:r w:rsidRPr="008565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8440E">
        <w:rPr>
          <w:rFonts w:ascii="Times New Roman" w:eastAsia="Times New Roman" w:hAnsi="Times New Roman" w:cs="Times New Roman"/>
          <w:sz w:val="26"/>
          <w:szCs w:val="26"/>
          <w:lang w:eastAsia="ru-RU"/>
        </w:rPr>
        <w:t>Думе Находкинского городского округа</w:t>
      </w:r>
      <w:r w:rsidRPr="008565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рассмотрении проекта решения учесть </w:t>
      </w:r>
      <w:r w:rsidR="00B8440E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данное</w:t>
      </w:r>
      <w:r w:rsidRPr="008565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заключени</w:t>
      </w:r>
      <w:r w:rsidR="00B8440E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8565E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8565E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 </w:t>
      </w:r>
    </w:p>
    <w:p w:rsidR="00F54427" w:rsidRDefault="00F54427" w:rsidP="00B8440E">
      <w:pPr>
        <w:pStyle w:val="a6"/>
        <w:suppressAutoHyphens/>
        <w:spacing w:after="0" w:line="276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F54427" w:rsidRPr="00F54427" w:rsidRDefault="00F54427" w:rsidP="00B8440E">
      <w:pPr>
        <w:suppressAutoHyphens/>
        <w:spacing w:after="0" w:line="276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EC6AEB" w:rsidRDefault="00EC6AEB" w:rsidP="00B8440E">
      <w:pPr>
        <w:suppressAutoHyphens/>
        <w:spacing w:after="0" w:line="276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A514D7" w:rsidRPr="00FE6BBA" w:rsidRDefault="00A514D7" w:rsidP="00A514D7">
      <w:pPr>
        <w:suppressAutoHyphens/>
        <w:spacing w:after="0" w:line="276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Председатель </w:t>
      </w:r>
      <w:r w:rsidRPr="00FE6BBA">
        <w:rPr>
          <w:rFonts w:ascii="Times New Roman" w:hAnsi="Times New Roman" w:cs="Times New Roman"/>
          <w:sz w:val="26"/>
          <w:szCs w:val="26"/>
        </w:rPr>
        <w:t xml:space="preserve">Контрольно-счетной палаты </w:t>
      </w:r>
    </w:p>
    <w:p w:rsidR="00A514D7" w:rsidRPr="006B1134" w:rsidRDefault="00A514D7" w:rsidP="00A514D7">
      <w:pPr>
        <w:suppressAutoHyphens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FE6BBA">
        <w:rPr>
          <w:rFonts w:ascii="Times New Roman" w:hAnsi="Times New Roman" w:cs="Times New Roman"/>
          <w:sz w:val="26"/>
          <w:szCs w:val="26"/>
        </w:rPr>
        <w:t xml:space="preserve">Находкинского городского округа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FE6BBA">
        <w:rPr>
          <w:rFonts w:ascii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E6BBA">
        <w:rPr>
          <w:rFonts w:ascii="Times New Roman" w:hAnsi="Times New Roman" w:cs="Times New Roman"/>
          <w:sz w:val="26"/>
          <w:szCs w:val="26"/>
        </w:rPr>
        <w:t xml:space="preserve">                    </w:t>
      </w:r>
      <w:r>
        <w:rPr>
          <w:rFonts w:ascii="Times New Roman" w:hAnsi="Times New Roman" w:cs="Times New Roman"/>
          <w:sz w:val="26"/>
          <w:szCs w:val="26"/>
        </w:rPr>
        <w:t>Д.С. Малявин</w:t>
      </w:r>
    </w:p>
    <w:p w:rsidR="00392F98" w:rsidRPr="00FE6BBA" w:rsidRDefault="00392F98" w:rsidP="00B8440E">
      <w:pPr>
        <w:suppressAutoHyphens/>
        <w:spacing w:after="0" w:line="276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332BA1" w:rsidRDefault="00332BA1" w:rsidP="00B8440E">
      <w:pPr>
        <w:suppressAutoHyphens/>
        <w:spacing w:after="0" w:line="276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AF0121" w:rsidRPr="00FE6BBA" w:rsidRDefault="00200AFE" w:rsidP="00AF0121">
      <w:pPr>
        <w:suppressAutoHyphens/>
        <w:spacing w:after="0" w:line="276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Аудитор</w:t>
      </w:r>
      <w:r w:rsidR="004E2485">
        <w:rPr>
          <w:rFonts w:ascii="Times New Roman" w:hAnsi="Times New Roman" w:cs="Times New Roman"/>
          <w:sz w:val="26"/>
          <w:szCs w:val="26"/>
        </w:rPr>
        <w:t xml:space="preserve"> </w:t>
      </w:r>
      <w:r w:rsidR="00AF0121" w:rsidRPr="00FE6BBA">
        <w:rPr>
          <w:rFonts w:ascii="Times New Roman" w:hAnsi="Times New Roman" w:cs="Times New Roman"/>
          <w:sz w:val="26"/>
          <w:szCs w:val="26"/>
        </w:rPr>
        <w:t xml:space="preserve">Контрольно-счетной палаты </w:t>
      </w:r>
    </w:p>
    <w:p w:rsidR="004E2485" w:rsidRPr="006B1134" w:rsidRDefault="00AF0121" w:rsidP="00AF0121">
      <w:pPr>
        <w:suppressAutoHyphens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FE6BBA">
        <w:rPr>
          <w:rFonts w:ascii="Times New Roman" w:hAnsi="Times New Roman" w:cs="Times New Roman"/>
          <w:sz w:val="26"/>
          <w:szCs w:val="26"/>
        </w:rPr>
        <w:t xml:space="preserve">Находкинского городского округа                                                          </w:t>
      </w:r>
      <w:r w:rsidR="00200AFE">
        <w:rPr>
          <w:rFonts w:ascii="Times New Roman" w:hAnsi="Times New Roman" w:cs="Times New Roman"/>
          <w:sz w:val="26"/>
          <w:szCs w:val="26"/>
        </w:rPr>
        <w:t xml:space="preserve">        А.С. Пашкова</w:t>
      </w:r>
    </w:p>
    <w:sectPr w:rsidR="004E2485" w:rsidRPr="006B1134" w:rsidSect="006E0F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5C9F" w:rsidRDefault="00FD5C9F" w:rsidP="00FB7333">
      <w:pPr>
        <w:spacing w:after="0" w:line="240" w:lineRule="auto"/>
      </w:pPr>
      <w:r>
        <w:separator/>
      </w:r>
    </w:p>
  </w:endnote>
  <w:endnote w:type="continuationSeparator" w:id="0">
    <w:p w:rsidR="00FD5C9F" w:rsidRDefault="00FD5C9F" w:rsidP="00FB73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7333" w:rsidRDefault="00FB7333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42046753"/>
      <w:docPartObj>
        <w:docPartGallery w:val="Page Numbers (Bottom of Page)"/>
        <w:docPartUnique/>
      </w:docPartObj>
    </w:sdtPr>
    <w:sdtEndPr/>
    <w:sdtContent>
      <w:p w:rsidR="00FB7333" w:rsidRDefault="00FB733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2801">
          <w:rPr>
            <w:noProof/>
          </w:rPr>
          <w:t>2</w:t>
        </w:r>
        <w:r>
          <w:fldChar w:fldCharType="end"/>
        </w:r>
      </w:p>
    </w:sdtContent>
  </w:sdt>
  <w:p w:rsidR="00FB7333" w:rsidRDefault="00FB7333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7333" w:rsidRDefault="00FB733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5C9F" w:rsidRDefault="00FD5C9F" w:rsidP="00FB7333">
      <w:pPr>
        <w:spacing w:after="0" w:line="240" w:lineRule="auto"/>
      </w:pPr>
      <w:r>
        <w:separator/>
      </w:r>
    </w:p>
  </w:footnote>
  <w:footnote w:type="continuationSeparator" w:id="0">
    <w:p w:rsidR="00FD5C9F" w:rsidRDefault="00FD5C9F" w:rsidP="00FB73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7333" w:rsidRDefault="00FB7333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7333" w:rsidRDefault="00FB7333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7333" w:rsidRDefault="00FB733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861BBE"/>
    <w:multiLevelType w:val="hybridMultilevel"/>
    <w:tmpl w:val="4E8014A2"/>
    <w:lvl w:ilvl="0" w:tplc="C3A673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216550A"/>
    <w:multiLevelType w:val="hybridMultilevel"/>
    <w:tmpl w:val="4DEA65CA"/>
    <w:lvl w:ilvl="0" w:tplc="0F884CF2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34E"/>
    <w:rsid w:val="0001064B"/>
    <w:rsid w:val="000479C0"/>
    <w:rsid w:val="00054D08"/>
    <w:rsid w:val="00074989"/>
    <w:rsid w:val="00075206"/>
    <w:rsid w:val="00075335"/>
    <w:rsid w:val="000858C3"/>
    <w:rsid w:val="00097575"/>
    <w:rsid w:val="000A7285"/>
    <w:rsid w:val="001216DA"/>
    <w:rsid w:val="001559B3"/>
    <w:rsid w:val="001D5B96"/>
    <w:rsid w:val="00200AFE"/>
    <w:rsid w:val="00213F32"/>
    <w:rsid w:val="00223B3C"/>
    <w:rsid w:val="00230D30"/>
    <w:rsid w:val="00287FE4"/>
    <w:rsid w:val="002A077D"/>
    <w:rsid w:val="002A17BF"/>
    <w:rsid w:val="002B7F87"/>
    <w:rsid w:val="002C3FD3"/>
    <w:rsid w:val="002D3DE3"/>
    <w:rsid w:val="002E7675"/>
    <w:rsid w:val="00316E95"/>
    <w:rsid w:val="00321427"/>
    <w:rsid w:val="00326826"/>
    <w:rsid w:val="00332BA1"/>
    <w:rsid w:val="00361426"/>
    <w:rsid w:val="00390EC8"/>
    <w:rsid w:val="00392F98"/>
    <w:rsid w:val="003A7458"/>
    <w:rsid w:val="003B63E5"/>
    <w:rsid w:val="003C68F1"/>
    <w:rsid w:val="003D62C7"/>
    <w:rsid w:val="003E6274"/>
    <w:rsid w:val="004413A0"/>
    <w:rsid w:val="004543B0"/>
    <w:rsid w:val="00455CB2"/>
    <w:rsid w:val="00470F55"/>
    <w:rsid w:val="004D0E3C"/>
    <w:rsid w:val="004E2485"/>
    <w:rsid w:val="004F7F68"/>
    <w:rsid w:val="005429BD"/>
    <w:rsid w:val="0054498A"/>
    <w:rsid w:val="005B22D9"/>
    <w:rsid w:val="005C6109"/>
    <w:rsid w:val="005C6C84"/>
    <w:rsid w:val="005D63EB"/>
    <w:rsid w:val="005E4969"/>
    <w:rsid w:val="005F0B96"/>
    <w:rsid w:val="0062712D"/>
    <w:rsid w:val="00644855"/>
    <w:rsid w:val="00653DFF"/>
    <w:rsid w:val="00657011"/>
    <w:rsid w:val="006656E3"/>
    <w:rsid w:val="006A136C"/>
    <w:rsid w:val="006A4B24"/>
    <w:rsid w:val="006B1134"/>
    <w:rsid w:val="006B2801"/>
    <w:rsid w:val="006C00FE"/>
    <w:rsid w:val="006C11CD"/>
    <w:rsid w:val="006D6C70"/>
    <w:rsid w:val="006E0FB9"/>
    <w:rsid w:val="00715EDD"/>
    <w:rsid w:val="00747D8E"/>
    <w:rsid w:val="007813E7"/>
    <w:rsid w:val="007A1FBD"/>
    <w:rsid w:val="007A5D02"/>
    <w:rsid w:val="007C169C"/>
    <w:rsid w:val="007C26E0"/>
    <w:rsid w:val="007D6806"/>
    <w:rsid w:val="007E686B"/>
    <w:rsid w:val="007F088D"/>
    <w:rsid w:val="007F19E3"/>
    <w:rsid w:val="008040CF"/>
    <w:rsid w:val="00821C8F"/>
    <w:rsid w:val="00836E63"/>
    <w:rsid w:val="008565E1"/>
    <w:rsid w:val="00856CB7"/>
    <w:rsid w:val="00864761"/>
    <w:rsid w:val="008C5589"/>
    <w:rsid w:val="00913C20"/>
    <w:rsid w:val="00913D25"/>
    <w:rsid w:val="00940742"/>
    <w:rsid w:val="00954105"/>
    <w:rsid w:val="0097034B"/>
    <w:rsid w:val="0097418D"/>
    <w:rsid w:val="0097481D"/>
    <w:rsid w:val="0099289F"/>
    <w:rsid w:val="009A4895"/>
    <w:rsid w:val="009A6252"/>
    <w:rsid w:val="009C29D0"/>
    <w:rsid w:val="00A21870"/>
    <w:rsid w:val="00A21EED"/>
    <w:rsid w:val="00A334D8"/>
    <w:rsid w:val="00A40A85"/>
    <w:rsid w:val="00A454E6"/>
    <w:rsid w:val="00A514D7"/>
    <w:rsid w:val="00A60C6C"/>
    <w:rsid w:val="00A65430"/>
    <w:rsid w:val="00A84B29"/>
    <w:rsid w:val="00A9521E"/>
    <w:rsid w:val="00AA2B7B"/>
    <w:rsid w:val="00AA3724"/>
    <w:rsid w:val="00AD1C98"/>
    <w:rsid w:val="00AF0121"/>
    <w:rsid w:val="00AF2E13"/>
    <w:rsid w:val="00B0275C"/>
    <w:rsid w:val="00B2213B"/>
    <w:rsid w:val="00B41320"/>
    <w:rsid w:val="00B63F1A"/>
    <w:rsid w:val="00B72F47"/>
    <w:rsid w:val="00B8440E"/>
    <w:rsid w:val="00B84A8B"/>
    <w:rsid w:val="00B87148"/>
    <w:rsid w:val="00BB159B"/>
    <w:rsid w:val="00BB5086"/>
    <w:rsid w:val="00BC5EE8"/>
    <w:rsid w:val="00BD7088"/>
    <w:rsid w:val="00BE745F"/>
    <w:rsid w:val="00BF295F"/>
    <w:rsid w:val="00C02373"/>
    <w:rsid w:val="00C16893"/>
    <w:rsid w:val="00C16D6F"/>
    <w:rsid w:val="00C21E5B"/>
    <w:rsid w:val="00C35E0D"/>
    <w:rsid w:val="00C633C9"/>
    <w:rsid w:val="00C63B15"/>
    <w:rsid w:val="00C8511B"/>
    <w:rsid w:val="00CD6F02"/>
    <w:rsid w:val="00CE61F9"/>
    <w:rsid w:val="00CF54EF"/>
    <w:rsid w:val="00D1357D"/>
    <w:rsid w:val="00D24E5F"/>
    <w:rsid w:val="00D40CD9"/>
    <w:rsid w:val="00D412FE"/>
    <w:rsid w:val="00D43ED9"/>
    <w:rsid w:val="00D52234"/>
    <w:rsid w:val="00D7303C"/>
    <w:rsid w:val="00D76269"/>
    <w:rsid w:val="00DB1350"/>
    <w:rsid w:val="00DB22FE"/>
    <w:rsid w:val="00DB659D"/>
    <w:rsid w:val="00DC5BE6"/>
    <w:rsid w:val="00DD734E"/>
    <w:rsid w:val="00DE5C3E"/>
    <w:rsid w:val="00DE72A1"/>
    <w:rsid w:val="00E13F65"/>
    <w:rsid w:val="00E24539"/>
    <w:rsid w:val="00E3239D"/>
    <w:rsid w:val="00E32FA8"/>
    <w:rsid w:val="00E72016"/>
    <w:rsid w:val="00E73868"/>
    <w:rsid w:val="00E93CD2"/>
    <w:rsid w:val="00EA4A52"/>
    <w:rsid w:val="00EB409F"/>
    <w:rsid w:val="00EC6AEB"/>
    <w:rsid w:val="00ED1648"/>
    <w:rsid w:val="00EE2C9A"/>
    <w:rsid w:val="00EF09D1"/>
    <w:rsid w:val="00F53628"/>
    <w:rsid w:val="00F54427"/>
    <w:rsid w:val="00F629D2"/>
    <w:rsid w:val="00F64C3F"/>
    <w:rsid w:val="00FB7333"/>
    <w:rsid w:val="00FD5C9F"/>
    <w:rsid w:val="00FE6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B16D60-BD4E-4C3D-935A-E85E440AB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734E"/>
  </w:style>
  <w:style w:type="paragraph" w:styleId="1">
    <w:name w:val="heading 1"/>
    <w:basedOn w:val="a"/>
    <w:next w:val="a"/>
    <w:link w:val="10"/>
    <w:qFormat/>
    <w:rsid w:val="00BD7088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32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21E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21E5B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E93CD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BD7088"/>
    <w:rPr>
      <w:rFonts w:ascii="Arial" w:eastAsia="Times New Roman" w:hAnsi="Arial" w:cs="Times New Roman"/>
      <w:b/>
      <w:sz w:val="36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FB73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B7333"/>
  </w:style>
  <w:style w:type="paragraph" w:styleId="a9">
    <w:name w:val="footer"/>
    <w:basedOn w:val="a"/>
    <w:link w:val="aa"/>
    <w:uiPriority w:val="99"/>
    <w:unhideWhenUsed/>
    <w:rsid w:val="00FB73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B73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269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19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68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41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334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285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74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92558">
          <w:marLeft w:val="0"/>
          <w:marRight w:val="30"/>
          <w:marTop w:val="0"/>
          <w:marBottom w:val="0"/>
          <w:divBdr>
            <w:top w:val="single" w:sz="6" w:space="5" w:color="999999"/>
            <w:left w:val="single" w:sz="6" w:space="5" w:color="999999"/>
            <w:bottom w:val="single" w:sz="6" w:space="5" w:color="999999"/>
            <w:right w:val="single" w:sz="6" w:space="5" w:color="999999"/>
          </w:divBdr>
          <w:divsChild>
            <w:div w:id="150543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37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26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69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909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23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437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644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В. Кравченко</dc:creator>
  <cp:keywords/>
  <dc:description/>
  <cp:lastModifiedBy>Ирина В. Карабанова</cp:lastModifiedBy>
  <cp:revision>19</cp:revision>
  <cp:lastPrinted>2024-10-24T05:45:00Z</cp:lastPrinted>
  <dcterms:created xsi:type="dcterms:W3CDTF">2024-09-22T23:38:00Z</dcterms:created>
  <dcterms:modified xsi:type="dcterms:W3CDTF">2024-10-24T05:46:00Z</dcterms:modified>
</cp:coreProperties>
</file>