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79" w:rsidRPr="00AC3022" w:rsidRDefault="00E710D9" w:rsidP="000B4F19">
      <w:pPr>
        <w:spacing w:line="276" w:lineRule="auto"/>
        <w:ind w:right="-1"/>
        <w:jc w:val="center"/>
        <w:rPr>
          <w:rFonts w:ascii="Arial" w:hAnsi="Arial"/>
          <w:b/>
          <w:sz w:val="28"/>
          <w:szCs w:val="28"/>
        </w:rPr>
      </w:pPr>
      <w:r w:rsidRPr="00AC3022">
        <w:rPr>
          <w:rFonts w:ascii="Arial" w:hAnsi="Arial"/>
          <w:b/>
          <w:noProof/>
          <w:sz w:val="28"/>
          <w:szCs w:val="28"/>
        </w:rPr>
        <w:drawing>
          <wp:inline distT="0" distB="0" distL="0" distR="0">
            <wp:extent cx="635000"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5000" cy="901700"/>
                    </a:xfrm>
                    <a:prstGeom prst="rect">
                      <a:avLst/>
                    </a:prstGeom>
                    <a:noFill/>
                    <a:ln w="9525">
                      <a:noFill/>
                      <a:miter lim="800000"/>
                      <a:headEnd/>
                      <a:tailEnd/>
                    </a:ln>
                  </pic:spPr>
                </pic:pic>
              </a:graphicData>
            </a:graphic>
          </wp:inline>
        </w:drawing>
      </w:r>
    </w:p>
    <w:p w:rsidR="004F0C79" w:rsidRPr="00AC3022" w:rsidRDefault="004F0C79" w:rsidP="000B4F19">
      <w:pPr>
        <w:spacing w:line="276" w:lineRule="auto"/>
        <w:ind w:right="-1"/>
        <w:jc w:val="center"/>
        <w:rPr>
          <w:rFonts w:ascii="Arial" w:hAnsi="Arial"/>
          <w:b/>
          <w:sz w:val="28"/>
          <w:szCs w:val="28"/>
        </w:rPr>
      </w:pPr>
      <w:r w:rsidRPr="00AC3022">
        <w:rPr>
          <w:rFonts w:ascii="Arial" w:hAnsi="Arial"/>
          <w:b/>
          <w:sz w:val="28"/>
          <w:szCs w:val="28"/>
        </w:rPr>
        <w:t xml:space="preserve">                                                                                                                                                                                                                                                                                                                                                                                                                                                                                                                                                                                                         </w:t>
      </w:r>
    </w:p>
    <w:p w:rsidR="004F0C79" w:rsidRPr="00AC3022" w:rsidRDefault="004F0C79" w:rsidP="000B4F19">
      <w:pPr>
        <w:pStyle w:val="1"/>
        <w:spacing w:line="276" w:lineRule="auto"/>
        <w:ind w:right="-1"/>
        <w:rPr>
          <w:sz w:val="32"/>
          <w:szCs w:val="32"/>
        </w:rPr>
      </w:pPr>
      <w:r w:rsidRPr="00AC3022">
        <w:rPr>
          <w:sz w:val="32"/>
          <w:szCs w:val="32"/>
        </w:rPr>
        <w:t>РОССИЙСКАЯ ФЕДЕРАЦИЯ</w:t>
      </w:r>
    </w:p>
    <w:p w:rsidR="006542D2" w:rsidRPr="00AC3022" w:rsidRDefault="004F0C79" w:rsidP="000B4F19">
      <w:pPr>
        <w:spacing w:line="276" w:lineRule="auto"/>
        <w:ind w:right="-1"/>
        <w:jc w:val="center"/>
        <w:rPr>
          <w:rFonts w:ascii="Arial" w:hAnsi="Arial"/>
          <w:b/>
          <w:sz w:val="32"/>
          <w:szCs w:val="32"/>
        </w:rPr>
      </w:pPr>
      <w:r w:rsidRPr="00AC3022">
        <w:rPr>
          <w:rFonts w:ascii="Arial" w:hAnsi="Arial"/>
          <w:b/>
          <w:sz w:val="32"/>
          <w:szCs w:val="32"/>
        </w:rPr>
        <w:t>ПРИМОР</w:t>
      </w:r>
      <w:r w:rsidR="00C10761" w:rsidRPr="00AC3022">
        <w:rPr>
          <w:rFonts w:ascii="Arial" w:hAnsi="Arial"/>
          <w:b/>
          <w:sz w:val="32"/>
          <w:szCs w:val="32"/>
        </w:rPr>
        <w:t>СКИЙ КРАЙ</w:t>
      </w:r>
      <w:r w:rsidR="00C10761" w:rsidRPr="00AC3022">
        <w:rPr>
          <w:rFonts w:ascii="Arial" w:hAnsi="Arial"/>
          <w:b/>
          <w:sz w:val="32"/>
          <w:szCs w:val="32"/>
        </w:rPr>
        <w:br/>
      </w:r>
      <w:r w:rsidRPr="00AC3022">
        <w:rPr>
          <w:rFonts w:ascii="Arial" w:hAnsi="Arial"/>
          <w:b/>
          <w:sz w:val="32"/>
          <w:szCs w:val="32"/>
        </w:rPr>
        <w:t xml:space="preserve"> </w:t>
      </w:r>
      <w:r w:rsidR="006542D2" w:rsidRPr="00AC3022">
        <w:rPr>
          <w:rFonts w:ascii="Arial" w:hAnsi="Arial"/>
          <w:b/>
          <w:sz w:val="32"/>
          <w:szCs w:val="32"/>
        </w:rPr>
        <w:t>КОНТРОЛЬНО-СЧЕТНАЯ ПАЛАТА</w:t>
      </w:r>
      <w:r w:rsidR="006542D2" w:rsidRPr="00AC3022">
        <w:rPr>
          <w:rFonts w:ascii="Arial" w:hAnsi="Arial"/>
          <w:b/>
          <w:sz w:val="32"/>
          <w:szCs w:val="32"/>
        </w:rPr>
        <w:br/>
        <w:t xml:space="preserve"> НАХОДКИНСКОГО ГОРОДСКОГО ОКРУГА</w:t>
      </w:r>
    </w:p>
    <w:p w:rsidR="006542D2" w:rsidRPr="00AC3022" w:rsidRDefault="006542D2" w:rsidP="000B4F19">
      <w:pPr>
        <w:pBdr>
          <w:bottom w:val="double" w:sz="12" w:space="1" w:color="auto"/>
        </w:pBdr>
        <w:spacing w:line="276" w:lineRule="auto"/>
        <w:ind w:left="567" w:right="-1"/>
        <w:jc w:val="center"/>
        <w:rPr>
          <w:rFonts w:ascii="Arial" w:hAnsi="Arial"/>
          <w:b/>
          <w:sz w:val="32"/>
          <w:szCs w:val="32"/>
        </w:rPr>
      </w:pPr>
    </w:p>
    <w:p w:rsidR="006542D2" w:rsidRPr="00AC3022" w:rsidRDefault="006542D2" w:rsidP="000B4F19">
      <w:pPr>
        <w:spacing w:line="276" w:lineRule="auto"/>
        <w:ind w:right="-1"/>
        <w:rPr>
          <w:b/>
          <w:sz w:val="28"/>
          <w:szCs w:val="28"/>
        </w:rPr>
      </w:pPr>
    </w:p>
    <w:p w:rsidR="006542D2" w:rsidRPr="00AC3022" w:rsidRDefault="006542D2" w:rsidP="000B4F19">
      <w:pPr>
        <w:spacing w:line="276" w:lineRule="auto"/>
        <w:ind w:right="-1"/>
        <w:jc w:val="right"/>
        <w:rPr>
          <w:bCs/>
        </w:rPr>
      </w:pPr>
      <w:r w:rsidRPr="00AC3022">
        <w:rPr>
          <w:bCs/>
        </w:rPr>
        <w:t xml:space="preserve">692900 Приморский край, </w:t>
      </w:r>
      <w:proofErr w:type="spellStart"/>
      <w:r w:rsidRPr="00AC3022">
        <w:rPr>
          <w:bCs/>
        </w:rPr>
        <w:t>г.Находка</w:t>
      </w:r>
      <w:proofErr w:type="spellEnd"/>
      <w:r w:rsidRPr="00AC3022">
        <w:rPr>
          <w:bCs/>
        </w:rPr>
        <w:t>, Находкинский пр-т,14</w:t>
      </w:r>
    </w:p>
    <w:p w:rsidR="003C43ED" w:rsidRPr="003C43ED" w:rsidRDefault="006542D2" w:rsidP="000B4F19">
      <w:pPr>
        <w:spacing w:line="276" w:lineRule="auto"/>
        <w:ind w:right="-1"/>
        <w:jc w:val="right"/>
        <w:rPr>
          <w:bCs/>
          <w:lang w:val="en-US"/>
        </w:rPr>
      </w:pPr>
      <w:r w:rsidRPr="00AC3022">
        <w:rPr>
          <w:bCs/>
        </w:rPr>
        <w:t>тел</w:t>
      </w:r>
      <w:r w:rsidRPr="003C43ED">
        <w:rPr>
          <w:bCs/>
          <w:lang w:val="en-US"/>
        </w:rPr>
        <w:t>.(4236) 69-</w:t>
      </w:r>
      <w:r w:rsidR="003C43ED" w:rsidRPr="00BB7EEA">
        <w:rPr>
          <w:bCs/>
          <w:lang w:val="en-US"/>
        </w:rPr>
        <w:t>9</w:t>
      </w:r>
      <w:r w:rsidRPr="003C43ED">
        <w:rPr>
          <w:bCs/>
          <w:lang w:val="en-US"/>
        </w:rPr>
        <w:t>2-</w:t>
      </w:r>
      <w:r w:rsidR="003C43ED" w:rsidRPr="00BB7EEA">
        <w:rPr>
          <w:bCs/>
          <w:lang w:val="en-US"/>
        </w:rPr>
        <w:t>8</w:t>
      </w:r>
      <w:r w:rsidRPr="003C43ED">
        <w:rPr>
          <w:bCs/>
          <w:lang w:val="en-US"/>
        </w:rPr>
        <w:t>9</w:t>
      </w:r>
      <w:r w:rsidR="003C43ED" w:rsidRPr="00BB7EEA">
        <w:rPr>
          <w:bCs/>
          <w:lang w:val="en-US"/>
        </w:rPr>
        <w:t>, 69-2</w:t>
      </w:r>
      <w:r w:rsidRPr="003C43ED">
        <w:rPr>
          <w:bCs/>
          <w:lang w:val="en-US"/>
        </w:rPr>
        <w:t>1</w:t>
      </w:r>
      <w:r w:rsidR="003C43ED" w:rsidRPr="00BB7EEA">
        <w:rPr>
          <w:bCs/>
          <w:lang w:val="en-US"/>
        </w:rPr>
        <w:t>-48</w:t>
      </w:r>
      <w:r w:rsidRPr="003C43ED">
        <w:rPr>
          <w:bCs/>
          <w:lang w:val="en-US"/>
        </w:rPr>
        <w:t xml:space="preserve"> </w:t>
      </w:r>
    </w:p>
    <w:p w:rsidR="006542D2" w:rsidRPr="003C43ED" w:rsidRDefault="006542D2" w:rsidP="000B4F19">
      <w:pPr>
        <w:spacing w:line="276" w:lineRule="auto"/>
        <w:ind w:right="-1"/>
        <w:jc w:val="right"/>
        <w:rPr>
          <w:bCs/>
          <w:lang w:val="en-US"/>
        </w:rPr>
      </w:pPr>
      <w:r w:rsidRPr="00AC3022">
        <w:rPr>
          <w:bCs/>
          <w:lang w:val="en-US"/>
        </w:rPr>
        <w:t>E</w:t>
      </w:r>
      <w:r w:rsidRPr="003C43ED">
        <w:rPr>
          <w:bCs/>
          <w:lang w:val="en-US"/>
        </w:rPr>
        <w:t>-</w:t>
      </w:r>
      <w:r w:rsidRPr="00AC3022">
        <w:rPr>
          <w:bCs/>
          <w:lang w:val="en-US"/>
        </w:rPr>
        <w:t>mail</w:t>
      </w:r>
      <w:r w:rsidRPr="003C43ED">
        <w:rPr>
          <w:bCs/>
          <w:lang w:val="en-US"/>
        </w:rPr>
        <w:t xml:space="preserve">: </w:t>
      </w:r>
      <w:r w:rsidRPr="00AC3022">
        <w:rPr>
          <w:bCs/>
          <w:lang w:val="en-US"/>
        </w:rPr>
        <w:t>ksp</w:t>
      </w:r>
      <w:r w:rsidRPr="003C43ED">
        <w:rPr>
          <w:bCs/>
          <w:lang w:val="en-US"/>
        </w:rPr>
        <w:t>@</w:t>
      </w:r>
      <w:r w:rsidRPr="00AC3022">
        <w:rPr>
          <w:bCs/>
          <w:lang w:val="en-US"/>
        </w:rPr>
        <w:t>ksp</w:t>
      </w:r>
      <w:r w:rsidRPr="003C43ED">
        <w:rPr>
          <w:bCs/>
          <w:lang w:val="en-US"/>
        </w:rPr>
        <w:t>-</w:t>
      </w:r>
      <w:r w:rsidRPr="00AC3022">
        <w:rPr>
          <w:bCs/>
          <w:lang w:val="en-US"/>
        </w:rPr>
        <w:t>nakhodka</w:t>
      </w:r>
      <w:r w:rsidRPr="003C43ED">
        <w:rPr>
          <w:bCs/>
          <w:lang w:val="en-US"/>
        </w:rPr>
        <w:t>.</w:t>
      </w:r>
      <w:r w:rsidRPr="00AC3022">
        <w:rPr>
          <w:bCs/>
          <w:lang w:val="en-US"/>
        </w:rPr>
        <w:t>ru</w:t>
      </w:r>
    </w:p>
    <w:p w:rsidR="006542D2" w:rsidRPr="003C43ED" w:rsidRDefault="006542D2" w:rsidP="000B4F19">
      <w:pPr>
        <w:spacing w:line="276" w:lineRule="auto"/>
        <w:ind w:right="-1"/>
        <w:jc w:val="both"/>
        <w:rPr>
          <w:bCs/>
          <w:sz w:val="28"/>
          <w:szCs w:val="28"/>
          <w:lang w:val="en-US"/>
        </w:rPr>
      </w:pPr>
    </w:p>
    <w:p w:rsidR="006542D2" w:rsidRPr="00DF60DE" w:rsidRDefault="00FB1046" w:rsidP="000B4F19">
      <w:pPr>
        <w:pStyle w:val="20"/>
        <w:spacing w:line="276" w:lineRule="auto"/>
        <w:ind w:right="-1"/>
        <w:contextualSpacing/>
        <w:jc w:val="center"/>
        <w:rPr>
          <w:b/>
          <w:sz w:val="26"/>
          <w:szCs w:val="26"/>
        </w:rPr>
      </w:pPr>
      <w:r w:rsidRPr="00DF60DE">
        <w:rPr>
          <w:b/>
          <w:sz w:val="26"/>
          <w:szCs w:val="26"/>
        </w:rPr>
        <w:t>З</w:t>
      </w:r>
      <w:r w:rsidR="00F21933" w:rsidRPr="00DF60DE">
        <w:rPr>
          <w:b/>
          <w:sz w:val="26"/>
          <w:szCs w:val="26"/>
        </w:rPr>
        <w:t>АКЛЮЧЕНИЕ</w:t>
      </w:r>
    </w:p>
    <w:p w:rsidR="006542D2" w:rsidRPr="00DF60DE" w:rsidRDefault="006542D2" w:rsidP="000B4F19">
      <w:pPr>
        <w:ind w:right="-1"/>
        <w:jc w:val="center"/>
        <w:rPr>
          <w:b/>
          <w:sz w:val="26"/>
          <w:szCs w:val="26"/>
        </w:rPr>
      </w:pPr>
      <w:r w:rsidRPr="00DF60DE">
        <w:rPr>
          <w:b/>
          <w:sz w:val="26"/>
          <w:szCs w:val="26"/>
        </w:rPr>
        <w:t>Контрольно-сч</w:t>
      </w:r>
      <w:r w:rsidR="00F21933" w:rsidRPr="00DF60DE">
        <w:rPr>
          <w:b/>
          <w:sz w:val="26"/>
          <w:szCs w:val="26"/>
        </w:rPr>
        <w:t>ё</w:t>
      </w:r>
      <w:r w:rsidRPr="00DF60DE">
        <w:rPr>
          <w:b/>
          <w:sz w:val="26"/>
          <w:szCs w:val="26"/>
        </w:rPr>
        <w:t xml:space="preserve">тной палаты Находкинского городского округа </w:t>
      </w:r>
    </w:p>
    <w:p w:rsidR="00203504" w:rsidRPr="00DF60DE" w:rsidRDefault="006542D2" w:rsidP="000B4F19">
      <w:pPr>
        <w:ind w:right="-1"/>
        <w:jc w:val="center"/>
        <w:rPr>
          <w:b/>
          <w:sz w:val="26"/>
          <w:szCs w:val="26"/>
        </w:rPr>
      </w:pPr>
      <w:r w:rsidRPr="00DF60DE">
        <w:rPr>
          <w:b/>
          <w:sz w:val="26"/>
          <w:szCs w:val="26"/>
        </w:rPr>
        <w:t xml:space="preserve">по результатам </w:t>
      </w:r>
      <w:r w:rsidR="00203504" w:rsidRPr="00DF60DE">
        <w:rPr>
          <w:b/>
          <w:sz w:val="26"/>
          <w:szCs w:val="26"/>
        </w:rPr>
        <w:t xml:space="preserve">проведенного экспертно-аналитического мероприятия </w:t>
      </w:r>
    </w:p>
    <w:p w:rsidR="006542D2" w:rsidRPr="00DF60DE" w:rsidRDefault="00644AB5" w:rsidP="000B4F19">
      <w:pPr>
        <w:ind w:right="-1"/>
        <w:contextualSpacing/>
        <w:jc w:val="center"/>
        <w:rPr>
          <w:b/>
          <w:sz w:val="26"/>
          <w:szCs w:val="26"/>
        </w:rPr>
      </w:pPr>
      <w:r w:rsidRPr="00DF60DE">
        <w:rPr>
          <w:b/>
          <w:sz w:val="26"/>
          <w:szCs w:val="26"/>
          <w:lang w:val="ru"/>
        </w:rPr>
        <w:t>«</w:t>
      </w:r>
      <w:r w:rsidRPr="00DF60DE">
        <w:rPr>
          <w:b/>
          <w:sz w:val="26"/>
          <w:szCs w:val="26"/>
        </w:rPr>
        <w:t xml:space="preserve">Контроль принятых мер по исполнению предложений (рекомендаций), а также представлений Контрольно-счетной палаты Находкинского городского округа, объектами проверок КСП НГО за вторую половину 2020 года и 2021, 2022 </w:t>
      </w:r>
      <w:r w:rsidR="00012277" w:rsidRPr="00DF60DE">
        <w:rPr>
          <w:b/>
          <w:sz w:val="26"/>
          <w:szCs w:val="26"/>
        </w:rPr>
        <w:t xml:space="preserve">годы </w:t>
      </w:r>
      <w:r w:rsidRPr="00DF60DE">
        <w:rPr>
          <w:b/>
          <w:sz w:val="26"/>
          <w:szCs w:val="26"/>
        </w:rPr>
        <w:t>и</w:t>
      </w:r>
      <w:r w:rsidR="00012277" w:rsidRPr="00DF60DE">
        <w:rPr>
          <w:b/>
          <w:sz w:val="26"/>
          <w:szCs w:val="26"/>
        </w:rPr>
        <w:t xml:space="preserve"> первую половину</w:t>
      </w:r>
      <w:r w:rsidRPr="00DF60DE">
        <w:rPr>
          <w:b/>
          <w:sz w:val="26"/>
          <w:szCs w:val="26"/>
        </w:rPr>
        <w:t xml:space="preserve"> 2023 год</w:t>
      </w:r>
      <w:r w:rsidR="00012277" w:rsidRPr="00DF60DE">
        <w:rPr>
          <w:b/>
          <w:sz w:val="26"/>
          <w:szCs w:val="26"/>
        </w:rPr>
        <w:t>а</w:t>
      </w:r>
      <w:r w:rsidRPr="00DF60DE">
        <w:rPr>
          <w:b/>
          <w:sz w:val="26"/>
          <w:szCs w:val="26"/>
        </w:rPr>
        <w:t>»</w:t>
      </w:r>
    </w:p>
    <w:p w:rsidR="00AB356F" w:rsidRPr="00DF60DE" w:rsidRDefault="00AB356F" w:rsidP="000B4F19">
      <w:pPr>
        <w:ind w:right="-1"/>
        <w:contextualSpacing/>
        <w:jc w:val="center"/>
        <w:rPr>
          <w:b/>
          <w:sz w:val="26"/>
          <w:szCs w:val="26"/>
        </w:rPr>
      </w:pPr>
    </w:p>
    <w:p w:rsidR="00493F6A" w:rsidRPr="00DF60DE" w:rsidRDefault="00493F6A" w:rsidP="000B4F19">
      <w:pPr>
        <w:spacing w:line="276" w:lineRule="auto"/>
        <w:ind w:right="-1"/>
        <w:contextualSpacing/>
        <w:rPr>
          <w:b/>
          <w:sz w:val="26"/>
          <w:szCs w:val="26"/>
        </w:rPr>
      </w:pPr>
      <w:r w:rsidRPr="00DF60DE">
        <w:rPr>
          <w:b/>
          <w:sz w:val="26"/>
          <w:szCs w:val="26"/>
        </w:rPr>
        <w:t xml:space="preserve">от </w:t>
      </w:r>
      <w:r w:rsidR="00F742E8" w:rsidRPr="00DF60DE">
        <w:rPr>
          <w:b/>
          <w:sz w:val="26"/>
          <w:szCs w:val="26"/>
        </w:rPr>
        <w:t>2</w:t>
      </w:r>
      <w:r w:rsidR="00D15151">
        <w:rPr>
          <w:b/>
          <w:sz w:val="26"/>
          <w:szCs w:val="26"/>
        </w:rPr>
        <w:t>9</w:t>
      </w:r>
      <w:r w:rsidRPr="00DF60DE">
        <w:rPr>
          <w:b/>
          <w:sz w:val="26"/>
          <w:szCs w:val="26"/>
        </w:rPr>
        <w:t xml:space="preserve"> </w:t>
      </w:r>
      <w:r w:rsidR="00644AB5" w:rsidRPr="00DF60DE">
        <w:rPr>
          <w:b/>
          <w:sz w:val="26"/>
          <w:szCs w:val="26"/>
        </w:rPr>
        <w:t>января</w:t>
      </w:r>
      <w:r w:rsidRPr="00DF60DE">
        <w:rPr>
          <w:b/>
          <w:sz w:val="26"/>
          <w:szCs w:val="26"/>
        </w:rPr>
        <w:t xml:space="preserve"> 20</w:t>
      </w:r>
      <w:r w:rsidR="00F742E8" w:rsidRPr="00DF60DE">
        <w:rPr>
          <w:b/>
          <w:sz w:val="26"/>
          <w:szCs w:val="26"/>
        </w:rPr>
        <w:t>2</w:t>
      </w:r>
      <w:r w:rsidR="00644AB5" w:rsidRPr="00DF60DE">
        <w:rPr>
          <w:b/>
          <w:sz w:val="26"/>
          <w:szCs w:val="26"/>
        </w:rPr>
        <w:t>4</w:t>
      </w:r>
      <w:r w:rsidRPr="00DF60DE">
        <w:rPr>
          <w:b/>
          <w:sz w:val="26"/>
          <w:szCs w:val="26"/>
        </w:rPr>
        <w:t xml:space="preserve"> года</w:t>
      </w:r>
    </w:p>
    <w:p w:rsidR="00493F6A" w:rsidRPr="00DF60DE" w:rsidRDefault="00493F6A" w:rsidP="000B4F19">
      <w:pPr>
        <w:spacing w:line="276" w:lineRule="auto"/>
        <w:ind w:right="-1"/>
        <w:contextualSpacing/>
        <w:rPr>
          <w:sz w:val="26"/>
          <w:szCs w:val="26"/>
        </w:rPr>
      </w:pPr>
    </w:p>
    <w:p w:rsidR="00644AB5" w:rsidRPr="00DF60DE" w:rsidRDefault="00042B77" w:rsidP="000B4F19">
      <w:pPr>
        <w:numPr>
          <w:ilvl w:val="0"/>
          <w:numId w:val="13"/>
        </w:numPr>
        <w:tabs>
          <w:tab w:val="left" w:pos="284"/>
        </w:tabs>
        <w:spacing w:line="276" w:lineRule="auto"/>
        <w:ind w:left="0" w:right="-1" w:firstLine="426"/>
        <w:jc w:val="both"/>
        <w:rPr>
          <w:sz w:val="26"/>
          <w:szCs w:val="26"/>
        </w:rPr>
      </w:pPr>
      <w:r w:rsidRPr="00DF60DE">
        <w:rPr>
          <w:bCs/>
          <w:sz w:val="26"/>
          <w:szCs w:val="26"/>
        </w:rPr>
        <w:t xml:space="preserve">Экспертно-аналитическое мероприятие проводилось в соответствии с </w:t>
      </w:r>
      <w:r w:rsidR="00644AB5" w:rsidRPr="00DF60DE">
        <w:rPr>
          <w:sz w:val="26"/>
          <w:szCs w:val="26"/>
        </w:rPr>
        <w:t>п.9 разд.1 плана работы КСП НГО на 2023 год, распоряжение</w:t>
      </w:r>
      <w:r w:rsidR="00F320BC" w:rsidRPr="00DF60DE">
        <w:rPr>
          <w:sz w:val="26"/>
          <w:szCs w:val="26"/>
        </w:rPr>
        <w:t>м</w:t>
      </w:r>
      <w:r w:rsidR="00644AB5" w:rsidRPr="00DF60DE">
        <w:rPr>
          <w:sz w:val="26"/>
          <w:szCs w:val="26"/>
        </w:rPr>
        <w:t xml:space="preserve"> председателя КСП НГО от 11.12.2023 № 60-Р. </w:t>
      </w:r>
    </w:p>
    <w:p w:rsidR="008C6004" w:rsidRPr="00DF60DE" w:rsidRDefault="005D382C" w:rsidP="000B4F19">
      <w:pPr>
        <w:spacing w:line="276" w:lineRule="auto"/>
        <w:ind w:right="-1" w:firstLine="426"/>
        <w:contextualSpacing/>
        <w:jc w:val="both"/>
        <w:rPr>
          <w:bCs/>
          <w:sz w:val="26"/>
          <w:szCs w:val="26"/>
        </w:rPr>
      </w:pPr>
      <w:r w:rsidRPr="00DF60DE">
        <w:rPr>
          <w:bCs/>
          <w:sz w:val="26"/>
          <w:szCs w:val="26"/>
        </w:rPr>
        <w:t xml:space="preserve">2. </w:t>
      </w:r>
      <w:r w:rsidR="008C6004" w:rsidRPr="00DF60DE">
        <w:rPr>
          <w:bCs/>
          <w:sz w:val="26"/>
          <w:szCs w:val="26"/>
        </w:rPr>
        <w:t xml:space="preserve">Вопросы </w:t>
      </w:r>
      <w:r w:rsidR="008C6004" w:rsidRPr="00DF60DE">
        <w:rPr>
          <w:sz w:val="26"/>
          <w:szCs w:val="26"/>
        </w:rPr>
        <w:t>экспертно-аналитического мероприятия</w:t>
      </w:r>
      <w:r w:rsidR="008C6004" w:rsidRPr="00DF60DE">
        <w:rPr>
          <w:bCs/>
          <w:sz w:val="26"/>
          <w:szCs w:val="26"/>
        </w:rPr>
        <w:t>:</w:t>
      </w:r>
    </w:p>
    <w:p w:rsidR="00644AB5" w:rsidRPr="00DF60DE" w:rsidRDefault="00AB356F" w:rsidP="000B4F19">
      <w:pPr>
        <w:tabs>
          <w:tab w:val="left" w:pos="993"/>
        </w:tabs>
        <w:spacing w:line="276" w:lineRule="auto"/>
        <w:ind w:right="-1" w:firstLine="426"/>
        <w:jc w:val="both"/>
        <w:rPr>
          <w:sz w:val="26"/>
          <w:szCs w:val="26"/>
        </w:rPr>
      </w:pPr>
      <w:r w:rsidRPr="00DF60DE">
        <w:rPr>
          <w:sz w:val="26"/>
          <w:szCs w:val="26"/>
        </w:rPr>
        <w:t>2</w:t>
      </w:r>
      <w:r w:rsidR="00644AB5" w:rsidRPr="00DF60DE">
        <w:rPr>
          <w:sz w:val="26"/>
          <w:szCs w:val="26"/>
        </w:rPr>
        <w:t>.</w:t>
      </w:r>
      <w:r w:rsidR="005D382C" w:rsidRPr="00DF60DE">
        <w:rPr>
          <w:sz w:val="26"/>
          <w:szCs w:val="26"/>
        </w:rPr>
        <w:t>1</w:t>
      </w:r>
      <w:r w:rsidR="00644AB5" w:rsidRPr="00DF60DE">
        <w:rPr>
          <w:sz w:val="26"/>
          <w:szCs w:val="26"/>
        </w:rPr>
        <w:t>.</w:t>
      </w:r>
      <w:r w:rsidR="00644AB5" w:rsidRPr="00DF60DE">
        <w:rPr>
          <w:sz w:val="26"/>
          <w:szCs w:val="26"/>
        </w:rPr>
        <w:tab/>
      </w:r>
      <w:r w:rsidR="00342775" w:rsidRPr="00DF60DE">
        <w:rPr>
          <w:sz w:val="26"/>
          <w:szCs w:val="26"/>
        </w:rPr>
        <w:t>Анализ представлений, оставленных на контроле КСП НГО.</w:t>
      </w:r>
      <w:r w:rsidR="00644AB5" w:rsidRPr="00DF60DE">
        <w:rPr>
          <w:sz w:val="26"/>
          <w:szCs w:val="26"/>
        </w:rPr>
        <w:t xml:space="preserve"> </w:t>
      </w:r>
    </w:p>
    <w:p w:rsidR="00D86B2B" w:rsidRPr="00DF60DE" w:rsidRDefault="00AB356F" w:rsidP="000B4F19">
      <w:pPr>
        <w:pStyle w:val="af0"/>
        <w:widowControl w:val="0"/>
        <w:spacing w:after="160" w:line="276" w:lineRule="auto"/>
        <w:ind w:left="0" w:right="-1" w:firstLine="425"/>
        <w:jc w:val="both"/>
        <w:rPr>
          <w:sz w:val="26"/>
          <w:szCs w:val="26"/>
        </w:rPr>
      </w:pPr>
      <w:r w:rsidRPr="00DF60DE">
        <w:rPr>
          <w:sz w:val="26"/>
          <w:szCs w:val="26"/>
        </w:rPr>
        <w:t>2</w:t>
      </w:r>
      <w:r w:rsidR="00644AB5" w:rsidRPr="00DF60DE">
        <w:rPr>
          <w:sz w:val="26"/>
          <w:szCs w:val="26"/>
        </w:rPr>
        <w:t>.</w:t>
      </w:r>
      <w:r w:rsidR="00892318" w:rsidRPr="00DF60DE">
        <w:rPr>
          <w:sz w:val="26"/>
          <w:szCs w:val="26"/>
        </w:rPr>
        <w:t>2</w:t>
      </w:r>
      <w:r w:rsidR="009F30BE">
        <w:rPr>
          <w:sz w:val="26"/>
          <w:szCs w:val="26"/>
        </w:rPr>
        <w:t>.</w:t>
      </w:r>
      <w:r w:rsidR="00342775" w:rsidRPr="00342775">
        <w:rPr>
          <w:sz w:val="26"/>
          <w:szCs w:val="26"/>
        </w:rPr>
        <w:t xml:space="preserve"> </w:t>
      </w:r>
      <w:r w:rsidR="00342775" w:rsidRPr="00DF60DE">
        <w:rPr>
          <w:sz w:val="26"/>
          <w:szCs w:val="26"/>
        </w:rPr>
        <w:t>Анализ проведенных проверок КСП НГО во второй половине 2020 года и в 2021, 2022 годы и первую половину 2023 года с выявленными нарушениями (замечаниями) с проведением анализа документов, предоставленных объектами проверок по исправлению нарушений (замечаний), выявленных КСП НГО и направленных рекомендаций.</w:t>
      </w:r>
    </w:p>
    <w:p w:rsidR="00180DA5" w:rsidRPr="00DF60DE" w:rsidRDefault="00A35CD6" w:rsidP="000B4F19">
      <w:pPr>
        <w:pStyle w:val="af0"/>
        <w:spacing w:after="160" w:line="276" w:lineRule="auto"/>
        <w:ind w:left="0" w:right="-1" w:firstLine="426"/>
        <w:jc w:val="both"/>
        <w:rPr>
          <w:sz w:val="26"/>
          <w:szCs w:val="26"/>
        </w:rPr>
      </w:pPr>
      <w:r w:rsidRPr="00DF60DE">
        <w:rPr>
          <w:sz w:val="26"/>
          <w:szCs w:val="26"/>
        </w:rPr>
        <w:t xml:space="preserve">Контрольно-счетной палатой Находкинского городского округа </w:t>
      </w:r>
      <w:r w:rsidR="003D5C6B" w:rsidRPr="00DF60DE">
        <w:rPr>
          <w:sz w:val="26"/>
          <w:szCs w:val="26"/>
        </w:rPr>
        <w:t xml:space="preserve">за вторую половину 2020 года и 2021, 2022 и </w:t>
      </w:r>
      <w:r w:rsidR="00B41D2F" w:rsidRPr="00DF60DE">
        <w:rPr>
          <w:sz w:val="26"/>
          <w:szCs w:val="26"/>
        </w:rPr>
        <w:t xml:space="preserve">первую половину </w:t>
      </w:r>
      <w:r w:rsidR="00922C79" w:rsidRPr="00DF60DE">
        <w:rPr>
          <w:sz w:val="26"/>
          <w:szCs w:val="26"/>
        </w:rPr>
        <w:t>2023 года</w:t>
      </w:r>
      <w:r w:rsidR="003D5C6B" w:rsidRPr="00DF60DE">
        <w:rPr>
          <w:sz w:val="26"/>
          <w:szCs w:val="26"/>
        </w:rPr>
        <w:t xml:space="preserve"> </w:t>
      </w:r>
      <w:r w:rsidRPr="00DF60DE">
        <w:rPr>
          <w:sz w:val="26"/>
          <w:szCs w:val="26"/>
        </w:rPr>
        <w:t xml:space="preserve">проведено </w:t>
      </w:r>
      <w:r w:rsidR="00EF30F6">
        <w:rPr>
          <w:sz w:val="26"/>
          <w:szCs w:val="26"/>
        </w:rPr>
        <w:t>2</w:t>
      </w:r>
      <w:r w:rsidR="00B41D2F" w:rsidRPr="00DF60DE">
        <w:rPr>
          <w:sz w:val="26"/>
          <w:szCs w:val="26"/>
        </w:rPr>
        <w:t>5</w:t>
      </w:r>
      <w:r w:rsidR="00EF30F6">
        <w:rPr>
          <w:sz w:val="26"/>
          <w:szCs w:val="26"/>
        </w:rPr>
        <w:t xml:space="preserve"> тематических</w:t>
      </w:r>
      <w:r w:rsidR="00D15151">
        <w:rPr>
          <w:sz w:val="26"/>
          <w:szCs w:val="26"/>
        </w:rPr>
        <w:t xml:space="preserve"> контрольн</w:t>
      </w:r>
      <w:r w:rsidR="00EF30F6">
        <w:rPr>
          <w:sz w:val="26"/>
          <w:szCs w:val="26"/>
        </w:rPr>
        <w:t>ых</w:t>
      </w:r>
      <w:r w:rsidRPr="00DF60DE">
        <w:rPr>
          <w:sz w:val="26"/>
          <w:szCs w:val="26"/>
        </w:rPr>
        <w:t xml:space="preserve"> </w:t>
      </w:r>
      <w:r w:rsidR="009F30BE">
        <w:rPr>
          <w:sz w:val="26"/>
          <w:szCs w:val="26"/>
        </w:rPr>
        <w:t>мероприяти</w:t>
      </w:r>
      <w:r w:rsidR="00EF30F6">
        <w:rPr>
          <w:sz w:val="26"/>
          <w:szCs w:val="26"/>
        </w:rPr>
        <w:t>й</w:t>
      </w:r>
      <w:r w:rsidRPr="00DF60DE">
        <w:rPr>
          <w:sz w:val="26"/>
          <w:szCs w:val="26"/>
        </w:rPr>
        <w:t xml:space="preserve">. По </w:t>
      </w:r>
      <w:r w:rsidR="009F30BE">
        <w:rPr>
          <w:sz w:val="26"/>
          <w:szCs w:val="26"/>
        </w:rPr>
        <w:t xml:space="preserve">выявленным </w:t>
      </w:r>
      <w:r w:rsidR="009F30BE">
        <w:rPr>
          <w:sz w:val="26"/>
          <w:szCs w:val="26"/>
        </w:rPr>
        <w:lastRenderedPageBreak/>
        <w:t>нарушениям</w:t>
      </w:r>
      <w:r w:rsidRPr="00DF60DE">
        <w:rPr>
          <w:sz w:val="26"/>
          <w:szCs w:val="26"/>
        </w:rPr>
        <w:t xml:space="preserve"> Контрольно-счетной палатой </w:t>
      </w:r>
      <w:r w:rsidR="009F30BE">
        <w:rPr>
          <w:sz w:val="26"/>
          <w:szCs w:val="26"/>
        </w:rPr>
        <w:t xml:space="preserve">за рассматриваемый период </w:t>
      </w:r>
      <w:r w:rsidRPr="00DF60DE">
        <w:rPr>
          <w:sz w:val="26"/>
          <w:szCs w:val="26"/>
        </w:rPr>
        <w:t xml:space="preserve">направлено объектам проверок </w:t>
      </w:r>
      <w:r w:rsidR="00857E2B" w:rsidRPr="00DF60DE">
        <w:rPr>
          <w:sz w:val="26"/>
          <w:szCs w:val="26"/>
        </w:rPr>
        <w:t>1</w:t>
      </w:r>
      <w:r w:rsidR="0097086D">
        <w:rPr>
          <w:sz w:val="26"/>
          <w:szCs w:val="26"/>
        </w:rPr>
        <w:t>3</w:t>
      </w:r>
      <w:r w:rsidRPr="00DF60DE">
        <w:rPr>
          <w:sz w:val="26"/>
          <w:szCs w:val="26"/>
        </w:rPr>
        <w:t xml:space="preserve"> представлений (</w:t>
      </w:r>
      <w:r w:rsidR="0097086D">
        <w:rPr>
          <w:sz w:val="26"/>
          <w:szCs w:val="26"/>
        </w:rPr>
        <w:t>2</w:t>
      </w:r>
      <w:r w:rsidRPr="00DF60DE">
        <w:rPr>
          <w:sz w:val="26"/>
          <w:szCs w:val="26"/>
        </w:rPr>
        <w:t xml:space="preserve"> – в 20</w:t>
      </w:r>
      <w:r w:rsidR="00857E2B" w:rsidRPr="00DF60DE">
        <w:rPr>
          <w:sz w:val="26"/>
          <w:szCs w:val="26"/>
        </w:rPr>
        <w:t>20</w:t>
      </w:r>
      <w:r w:rsidRPr="00DF60DE">
        <w:rPr>
          <w:sz w:val="26"/>
          <w:szCs w:val="26"/>
        </w:rPr>
        <w:t xml:space="preserve"> году, </w:t>
      </w:r>
      <w:r w:rsidR="005F1DC3" w:rsidRPr="00DF60DE">
        <w:rPr>
          <w:sz w:val="26"/>
          <w:szCs w:val="26"/>
        </w:rPr>
        <w:t>3</w:t>
      </w:r>
      <w:r w:rsidRPr="00DF60DE">
        <w:rPr>
          <w:sz w:val="26"/>
          <w:szCs w:val="26"/>
        </w:rPr>
        <w:t xml:space="preserve"> – в 202</w:t>
      </w:r>
      <w:r w:rsidR="00857E2B" w:rsidRPr="00DF60DE">
        <w:rPr>
          <w:sz w:val="26"/>
          <w:szCs w:val="26"/>
        </w:rPr>
        <w:t>1</w:t>
      </w:r>
      <w:r w:rsidRPr="00DF60DE">
        <w:rPr>
          <w:sz w:val="26"/>
          <w:szCs w:val="26"/>
        </w:rPr>
        <w:t xml:space="preserve"> году</w:t>
      </w:r>
      <w:r w:rsidR="00857E2B" w:rsidRPr="00DF60DE">
        <w:rPr>
          <w:sz w:val="26"/>
          <w:szCs w:val="26"/>
        </w:rPr>
        <w:t>,</w:t>
      </w:r>
      <w:r w:rsidR="00BB2212" w:rsidRPr="00DF60DE">
        <w:rPr>
          <w:sz w:val="26"/>
          <w:szCs w:val="26"/>
        </w:rPr>
        <w:t xml:space="preserve"> </w:t>
      </w:r>
      <w:r w:rsidR="00857E2B" w:rsidRPr="00DF60DE">
        <w:rPr>
          <w:sz w:val="26"/>
          <w:szCs w:val="26"/>
        </w:rPr>
        <w:t>5 – 2022 году,</w:t>
      </w:r>
      <w:r w:rsidR="00BB2212" w:rsidRPr="00DF60DE">
        <w:rPr>
          <w:sz w:val="26"/>
          <w:szCs w:val="26"/>
        </w:rPr>
        <w:t xml:space="preserve"> </w:t>
      </w:r>
      <w:r w:rsidR="009F30BE">
        <w:rPr>
          <w:sz w:val="26"/>
          <w:szCs w:val="26"/>
        </w:rPr>
        <w:t>3</w:t>
      </w:r>
      <w:r w:rsidR="00BB2212" w:rsidRPr="00DF60DE">
        <w:rPr>
          <w:sz w:val="26"/>
          <w:szCs w:val="26"/>
        </w:rPr>
        <w:t xml:space="preserve"> –</w:t>
      </w:r>
      <w:r w:rsidR="00857E2B" w:rsidRPr="00DF60DE">
        <w:rPr>
          <w:sz w:val="26"/>
          <w:szCs w:val="26"/>
        </w:rPr>
        <w:t xml:space="preserve"> в</w:t>
      </w:r>
      <w:r w:rsidR="00BB2212" w:rsidRPr="00DF60DE">
        <w:rPr>
          <w:sz w:val="26"/>
          <w:szCs w:val="26"/>
        </w:rPr>
        <w:t xml:space="preserve"> </w:t>
      </w:r>
      <w:r w:rsidR="00857E2B" w:rsidRPr="00DF60DE">
        <w:rPr>
          <w:sz w:val="26"/>
          <w:szCs w:val="26"/>
        </w:rPr>
        <w:t>2023 году</w:t>
      </w:r>
      <w:r w:rsidRPr="00DF60DE">
        <w:rPr>
          <w:sz w:val="26"/>
          <w:szCs w:val="26"/>
        </w:rPr>
        <w:t>)</w:t>
      </w:r>
      <w:r w:rsidR="009F30BE">
        <w:rPr>
          <w:sz w:val="26"/>
          <w:szCs w:val="26"/>
        </w:rPr>
        <w:t>, по недостаткам (замечаниям) были направлены рекомендации</w:t>
      </w:r>
      <w:r w:rsidRPr="00DF60DE">
        <w:rPr>
          <w:sz w:val="26"/>
          <w:szCs w:val="26"/>
        </w:rPr>
        <w:t>.</w:t>
      </w:r>
    </w:p>
    <w:p w:rsidR="00922C79" w:rsidRPr="00DF60DE" w:rsidRDefault="00A35CD6" w:rsidP="000B4F19">
      <w:pPr>
        <w:pStyle w:val="af0"/>
        <w:spacing w:after="160" w:line="276" w:lineRule="auto"/>
        <w:ind w:left="0" w:right="-1" w:firstLine="426"/>
        <w:jc w:val="both"/>
        <w:rPr>
          <w:sz w:val="26"/>
          <w:szCs w:val="26"/>
        </w:rPr>
      </w:pPr>
      <w:r w:rsidRPr="00DF60DE">
        <w:rPr>
          <w:sz w:val="26"/>
          <w:szCs w:val="26"/>
        </w:rPr>
        <w:t>В рамках проведения экспе</w:t>
      </w:r>
      <w:r w:rsidR="00BB2212" w:rsidRPr="00DF60DE">
        <w:rPr>
          <w:sz w:val="26"/>
          <w:szCs w:val="26"/>
        </w:rPr>
        <w:t>ртно-аналитического мероприятия</w:t>
      </w:r>
      <w:r w:rsidRPr="00DF60DE">
        <w:rPr>
          <w:sz w:val="26"/>
          <w:szCs w:val="26"/>
        </w:rPr>
        <w:t xml:space="preserve"> Контрольно-счетной палатой был направлен запрос главе Находкинского городского округа от </w:t>
      </w:r>
      <w:r w:rsidR="00922C79" w:rsidRPr="00DF60DE">
        <w:rPr>
          <w:sz w:val="26"/>
          <w:szCs w:val="26"/>
        </w:rPr>
        <w:t>14.12.2023 № 426</w:t>
      </w:r>
      <w:r w:rsidRPr="00DF60DE">
        <w:rPr>
          <w:color w:val="FF0000"/>
          <w:sz w:val="26"/>
          <w:szCs w:val="26"/>
        </w:rPr>
        <w:t xml:space="preserve"> </w:t>
      </w:r>
      <w:r w:rsidRPr="00DF60DE">
        <w:rPr>
          <w:sz w:val="26"/>
          <w:szCs w:val="26"/>
        </w:rPr>
        <w:t xml:space="preserve">о принятых мерах по выявленным Контрольно-счетной палатой нарушений (замечаний) в результате контрольных мероприятий, проведенных </w:t>
      </w:r>
      <w:r w:rsidR="00342775">
        <w:rPr>
          <w:sz w:val="26"/>
          <w:szCs w:val="26"/>
        </w:rPr>
        <w:t>за вторую половину 2020 года,</w:t>
      </w:r>
      <w:r w:rsidR="00922C79" w:rsidRPr="00DF60DE">
        <w:rPr>
          <w:sz w:val="26"/>
          <w:szCs w:val="26"/>
        </w:rPr>
        <w:t xml:space="preserve"> 2021, 2022</w:t>
      </w:r>
      <w:r w:rsidR="00342775">
        <w:rPr>
          <w:sz w:val="26"/>
          <w:szCs w:val="26"/>
        </w:rPr>
        <w:t xml:space="preserve"> годы</w:t>
      </w:r>
      <w:r w:rsidR="00922C79" w:rsidRPr="00DF60DE">
        <w:rPr>
          <w:sz w:val="26"/>
          <w:szCs w:val="26"/>
        </w:rPr>
        <w:t xml:space="preserve"> и первую половину 2023 года</w:t>
      </w:r>
      <w:r w:rsidR="00D15151">
        <w:rPr>
          <w:sz w:val="26"/>
          <w:szCs w:val="26"/>
        </w:rPr>
        <w:t>.</w:t>
      </w:r>
      <w:r w:rsidR="00922C79" w:rsidRPr="00DF60DE">
        <w:rPr>
          <w:sz w:val="26"/>
          <w:szCs w:val="26"/>
        </w:rPr>
        <w:t xml:space="preserve"> </w:t>
      </w:r>
    </w:p>
    <w:p w:rsidR="00A35CD6" w:rsidRPr="00DF60DE" w:rsidRDefault="00597996" w:rsidP="000B4F19">
      <w:pPr>
        <w:pStyle w:val="af0"/>
        <w:spacing w:after="160" w:line="276" w:lineRule="auto"/>
        <w:ind w:left="0" w:right="-1" w:firstLine="426"/>
        <w:jc w:val="both"/>
        <w:rPr>
          <w:sz w:val="26"/>
          <w:szCs w:val="26"/>
        </w:rPr>
      </w:pPr>
      <w:r w:rsidRPr="00DF60DE">
        <w:rPr>
          <w:sz w:val="26"/>
          <w:szCs w:val="26"/>
        </w:rPr>
        <w:t>Глава</w:t>
      </w:r>
      <w:r w:rsidR="00A35CD6" w:rsidRPr="00DF60DE">
        <w:rPr>
          <w:sz w:val="26"/>
          <w:szCs w:val="26"/>
        </w:rPr>
        <w:t xml:space="preserve"> Находкинского городского округа предоставил информацию на запрос </w:t>
      </w:r>
      <w:r w:rsidR="00E176C5" w:rsidRPr="00DF60DE">
        <w:rPr>
          <w:sz w:val="26"/>
          <w:szCs w:val="26"/>
        </w:rPr>
        <w:t>28.12.2023</w:t>
      </w:r>
      <w:r w:rsidR="0044175A" w:rsidRPr="00DF60DE">
        <w:rPr>
          <w:sz w:val="26"/>
          <w:szCs w:val="26"/>
        </w:rPr>
        <w:t>г.</w:t>
      </w:r>
      <w:r w:rsidR="00A35CD6" w:rsidRPr="00DF60DE">
        <w:rPr>
          <w:sz w:val="26"/>
          <w:szCs w:val="26"/>
        </w:rPr>
        <w:t xml:space="preserve"> № 1-31-</w:t>
      </w:r>
      <w:r w:rsidR="00E176C5" w:rsidRPr="00DF60DE">
        <w:rPr>
          <w:sz w:val="26"/>
          <w:szCs w:val="26"/>
        </w:rPr>
        <w:t>7418</w:t>
      </w:r>
      <w:r w:rsidR="00A35CD6" w:rsidRPr="00DF60DE">
        <w:rPr>
          <w:sz w:val="26"/>
          <w:szCs w:val="26"/>
        </w:rPr>
        <w:t xml:space="preserve"> (далее – ответ </w:t>
      </w:r>
      <w:r w:rsidRPr="00DF60DE">
        <w:rPr>
          <w:sz w:val="26"/>
          <w:szCs w:val="26"/>
        </w:rPr>
        <w:t>главы НГО</w:t>
      </w:r>
      <w:r w:rsidR="00A35CD6" w:rsidRPr="00DF60DE">
        <w:rPr>
          <w:sz w:val="26"/>
          <w:szCs w:val="26"/>
        </w:rPr>
        <w:t xml:space="preserve"> от </w:t>
      </w:r>
      <w:r w:rsidR="00E176C5" w:rsidRPr="00DF60DE">
        <w:rPr>
          <w:sz w:val="26"/>
          <w:szCs w:val="26"/>
        </w:rPr>
        <w:t>28.12.2023</w:t>
      </w:r>
      <w:r w:rsidR="0044175A" w:rsidRPr="00DF60DE">
        <w:rPr>
          <w:sz w:val="26"/>
          <w:szCs w:val="26"/>
        </w:rPr>
        <w:t>г.</w:t>
      </w:r>
      <w:r w:rsidR="00A35CD6" w:rsidRPr="00DF60DE">
        <w:rPr>
          <w:sz w:val="26"/>
          <w:szCs w:val="26"/>
        </w:rPr>
        <w:t>).</w:t>
      </w:r>
    </w:p>
    <w:p w:rsidR="00342775" w:rsidRDefault="00342775" w:rsidP="000B4F19">
      <w:pPr>
        <w:pStyle w:val="af0"/>
        <w:widowControl w:val="0"/>
        <w:spacing w:after="160" w:line="276" w:lineRule="auto"/>
        <w:ind w:left="0" w:right="-1" w:firstLine="425"/>
        <w:jc w:val="both"/>
        <w:rPr>
          <w:sz w:val="26"/>
          <w:szCs w:val="26"/>
        </w:rPr>
      </w:pPr>
    </w:p>
    <w:p w:rsidR="00342775" w:rsidRPr="00D15151" w:rsidRDefault="00342775" w:rsidP="000B4F19">
      <w:pPr>
        <w:pStyle w:val="af0"/>
        <w:widowControl w:val="0"/>
        <w:spacing w:line="276" w:lineRule="auto"/>
        <w:ind w:left="0" w:right="-1" w:firstLine="425"/>
        <w:jc w:val="both"/>
        <w:rPr>
          <w:b/>
          <w:sz w:val="26"/>
          <w:szCs w:val="26"/>
        </w:rPr>
      </w:pPr>
      <w:r w:rsidRPr="00D15151">
        <w:rPr>
          <w:b/>
          <w:sz w:val="26"/>
          <w:szCs w:val="26"/>
        </w:rPr>
        <w:t>1. Анализ представлений, оставленных на контроле КСП НГО.</w:t>
      </w:r>
    </w:p>
    <w:p w:rsidR="00342775" w:rsidRPr="00DF60DE" w:rsidRDefault="00342775" w:rsidP="000B4F19">
      <w:pPr>
        <w:widowControl w:val="0"/>
        <w:spacing w:line="276" w:lineRule="auto"/>
        <w:ind w:right="-1" w:firstLine="425"/>
        <w:jc w:val="both"/>
        <w:rPr>
          <w:bCs/>
          <w:sz w:val="26"/>
          <w:szCs w:val="26"/>
        </w:rPr>
      </w:pPr>
      <w:r w:rsidRPr="00DF60DE">
        <w:rPr>
          <w:bCs/>
          <w:sz w:val="26"/>
          <w:szCs w:val="26"/>
        </w:rPr>
        <w:t xml:space="preserve">По результатам </w:t>
      </w:r>
      <w:r w:rsidRPr="00DF60DE">
        <w:rPr>
          <w:sz w:val="26"/>
          <w:szCs w:val="26"/>
        </w:rPr>
        <w:t>проведения экспертно-аналитического мероприятия «Контроль принятых мер по исполнению предложений (рекомендаций), а также представлений, выданных Контрольно-счетной палатой Находкинского городского округа за 2019 год и первую половину 2020 года»</w:t>
      </w:r>
      <w:r w:rsidRPr="00DF60DE">
        <w:rPr>
          <w:bCs/>
          <w:sz w:val="26"/>
          <w:szCs w:val="26"/>
        </w:rPr>
        <w:t xml:space="preserve">, на контроле у КСП </w:t>
      </w:r>
      <w:r>
        <w:rPr>
          <w:bCs/>
          <w:sz w:val="26"/>
          <w:szCs w:val="26"/>
        </w:rPr>
        <w:t xml:space="preserve">НГО </w:t>
      </w:r>
      <w:r w:rsidRPr="00DF60DE">
        <w:rPr>
          <w:bCs/>
          <w:sz w:val="26"/>
          <w:szCs w:val="26"/>
        </w:rPr>
        <w:t>оста</w:t>
      </w:r>
      <w:r>
        <w:rPr>
          <w:bCs/>
          <w:sz w:val="26"/>
          <w:szCs w:val="26"/>
        </w:rPr>
        <w:t>ва</w:t>
      </w:r>
      <w:r w:rsidRPr="00DF60DE">
        <w:rPr>
          <w:bCs/>
          <w:sz w:val="26"/>
          <w:szCs w:val="26"/>
        </w:rPr>
        <w:t xml:space="preserve">лось </w:t>
      </w:r>
      <w:r>
        <w:rPr>
          <w:bCs/>
          <w:sz w:val="26"/>
          <w:szCs w:val="26"/>
        </w:rPr>
        <w:t>2</w:t>
      </w:r>
      <w:r w:rsidRPr="00DF60DE">
        <w:rPr>
          <w:bCs/>
          <w:sz w:val="26"/>
          <w:szCs w:val="26"/>
        </w:rPr>
        <w:t xml:space="preserve"> представлени</w:t>
      </w:r>
      <w:r>
        <w:rPr>
          <w:bCs/>
          <w:sz w:val="26"/>
          <w:szCs w:val="26"/>
        </w:rPr>
        <w:t>я</w:t>
      </w:r>
      <w:r w:rsidRPr="00DF60DE">
        <w:rPr>
          <w:bCs/>
          <w:sz w:val="26"/>
          <w:szCs w:val="26"/>
        </w:rPr>
        <w:t>.</w:t>
      </w:r>
    </w:p>
    <w:p w:rsidR="00342775" w:rsidRDefault="00342775" w:rsidP="000B4F19">
      <w:pPr>
        <w:pStyle w:val="af0"/>
        <w:widowControl w:val="0"/>
        <w:spacing w:line="276" w:lineRule="auto"/>
        <w:ind w:left="0" w:right="-1" w:firstLine="425"/>
        <w:jc w:val="both"/>
        <w:rPr>
          <w:sz w:val="26"/>
          <w:szCs w:val="26"/>
        </w:rPr>
      </w:pPr>
      <w:r w:rsidRPr="00D15151">
        <w:rPr>
          <w:bCs/>
          <w:sz w:val="26"/>
          <w:szCs w:val="26"/>
        </w:rPr>
        <w:t>1. Представление</w:t>
      </w:r>
      <w:r w:rsidRPr="00DF60DE">
        <w:rPr>
          <w:b/>
          <w:bCs/>
          <w:sz w:val="26"/>
          <w:szCs w:val="26"/>
        </w:rPr>
        <w:t xml:space="preserve"> </w:t>
      </w:r>
      <w:r w:rsidRPr="00DF60DE">
        <w:rPr>
          <w:sz w:val="26"/>
          <w:szCs w:val="26"/>
        </w:rPr>
        <w:t>от 26.02.2020 № 1 - по контрольному мероприятию «</w:t>
      </w:r>
      <w:r w:rsidRPr="00DF60DE">
        <w:rPr>
          <w:rFonts w:eastAsia="Calibri"/>
          <w:sz w:val="26"/>
          <w:szCs w:val="26"/>
        </w:rPr>
        <w:t>Проверка эффективного, целевого использования бюджетных средств, выделенных в 2019 году на проведение мероприятий по приведению жилых помещений муниципального жилищного фонда Находкинского городского округа в соответствие с установленными санитарными и техническими правилами и нормами, иными требованиями законодательства</w:t>
      </w:r>
      <w:r w:rsidR="00B039E4">
        <w:rPr>
          <w:sz w:val="26"/>
          <w:szCs w:val="26"/>
        </w:rPr>
        <w:t>» с требованиями:</w:t>
      </w:r>
    </w:p>
    <w:p w:rsidR="00B039E4" w:rsidRPr="00DF60DE" w:rsidRDefault="00B039E4" w:rsidP="000B4F19">
      <w:pPr>
        <w:pStyle w:val="3"/>
        <w:keepNext w:val="0"/>
        <w:widowControl w:val="0"/>
        <w:spacing w:line="276" w:lineRule="auto"/>
        <w:ind w:right="-1" w:firstLine="425"/>
        <w:jc w:val="both"/>
        <w:rPr>
          <w:b w:val="0"/>
          <w:sz w:val="26"/>
          <w:szCs w:val="26"/>
        </w:rPr>
      </w:pPr>
      <w:r w:rsidRPr="00DF60DE">
        <w:rPr>
          <w:b w:val="0"/>
          <w:sz w:val="26"/>
          <w:szCs w:val="26"/>
        </w:rPr>
        <w:t>1) Ответственному исполнителю Муниципальной программы (Управление ЖКХ) привести в соответствие Приложение № 2 «Адресный перечень муниципального жилищного фонда НГО, в котором необходимо провести ремонт» к Муниципальной программе, исключив дублирование адресов муниципальных жилых помещений, подлежащих ремонту.</w:t>
      </w:r>
    </w:p>
    <w:p w:rsidR="00B039E4" w:rsidRPr="00DF60DE" w:rsidRDefault="00B039E4" w:rsidP="000B4F19">
      <w:pPr>
        <w:pStyle w:val="3"/>
        <w:keepNext w:val="0"/>
        <w:widowControl w:val="0"/>
        <w:spacing w:line="276" w:lineRule="auto"/>
        <w:ind w:right="-1" w:firstLine="425"/>
        <w:jc w:val="both"/>
        <w:rPr>
          <w:b w:val="0"/>
          <w:sz w:val="26"/>
          <w:szCs w:val="26"/>
        </w:rPr>
      </w:pPr>
      <w:r>
        <w:rPr>
          <w:b w:val="0"/>
          <w:sz w:val="26"/>
          <w:szCs w:val="26"/>
        </w:rPr>
        <w:t>2</w:t>
      </w:r>
      <w:r w:rsidRPr="00DF60DE">
        <w:rPr>
          <w:b w:val="0"/>
          <w:sz w:val="26"/>
          <w:szCs w:val="26"/>
        </w:rPr>
        <w:t>) Установить должностное лицо, виновное в совершении действий (и/или бездействия), повлекших нарушение бюджетного законодательства РФ по статье 306.4 Бюджетного кодекса РФ, выразившееся в оплате за счет бюджетных средств выполненных работ по ремонту общего имущества граждан - собственников жилых комнат в коммунальной квартире, для составления в отношении виновного лица протокола по статье 15.14 Кодекса РФ об административных правонарушениях.</w:t>
      </w:r>
    </w:p>
    <w:p w:rsidR="00B039E4" w:rsidRPr="00DF60DE" w:rsidRDefault="00B039E4" w:rsidP="000B4F19">
      <w:pPr>
        <w:pStyle w:val="3"/>
        <w:keepNext w:val="0"/>
        <w:widowControl w:val="0"/>
        <w:spacing w:line="276" w:lineRule="auto"/>
        <w:ind w:right="-1" w:firstLine="425"/>
        <w:jc w:val="both"/>
        <w:rPr>
          <w:rStyle w:val="af2"/>
          <w:b w:val="0"/>
          <w:i w:val="0"/>
          <w:sz w:val="26"/>
          <w:szCs w:val="26"/>
        </w:rPr>
      </w:pPr>
      <w:r>
        <w:rPr>
          <w:rStyle w:val="af2"/>
          <w:b w:val="0"/>
          <w:i w:val="0"/>
          <w:sz w:val="26"/>
          <w:szCs w:val="26"/>
        </w:rPr>
        <w:t>3</w:t>
      </w:r>
      <w:r w:rsidRPr="00DF60DE">
        <w:rPr>
          <w:rStyle w:val="af2"/>
          <w:b w:val="0"/>
          <w:i w:val="0"/>
          <w:sz w:val="26"/>
          <w:szCs w:val="26"/>
        </w:rPr>
        <w:t>) Обязать лиц, ответственных за реализацию Мероприятия Муниципальной программы, при подготовке документов на размещение муниципального заказа на проведение ремонта муниципального жилищного фонда НГО исключать возможность наличия в перечне подлежащего ремонту жилья тех жилых помещений, в отношении которых проводится процедура передачи в собственность граждан.</w:t>
      </w:r>
    </w:p>
    <w:p w:rsidR="00B039E4" w:rsidRDefault="00B039E4" w:rsidP="000B4F19">
      <w:pPr>
        <w:pStyle w:val="af0"/>
        <w:widowControl w:val="0"/>
        <w:spacing w:line="276" w:lineRule="auto"/>
        <w:ind w:left="0" w:right="-1" w:firstLine="425"/>
        <w:jc w:val="both"/>
        <w:rPr>
          <w:sz w:val="26"/>
          <w:szCs w:val="26"/>
        </w:rPr>
      </w:pPr>
      <w:r>
        <w:rPr>
          <w:sz w:val="26"/>
          <w:szCs w:val="26"/>
        </w:rPr>
        <w:t>По результатам проведения ЭАМ установлено следующее.</w:t>
      </w:r>
    </w:p>
    <w:p w:rsidR="00B039E4" w:rsidRPr="00DF60DE" w:rsidRDefault="00B039E4" w:rsidP="000B4F19">
      <w:pPr>
        <w:pStyle w:val="3"/>
        <w:keepNext w:val="0"/>
        <w:widowControl w:val="0"/>
        <w:spacing w:line="276" w:lineRule="auto"/>
        <w:ind w:right="-1" w:firstLine="425"/>
        <w:jc w:val="both"/>
        <w:rPr>
          <w:b w:val="0"/>
          <w:sz w:val="26"/>
          <w:szCs w:val="26"/>
        </w:rPr>
      </w:pPr>
      <w:r>
        <w:rPr>
          <w:b w:val="0"/>
          <w:sz w:val="26"/>
          <w:szCs w:val="26"/>
        </w:rPr>
        <w:t xml:space="preserve">1) </w:t>
      </w:r>
      <w:r w:rsidRPr="00DF60DE">
        <w:rPr>
          <w:b w:val="0"/>
          <w:sz w:val="26"/>
          <w:szCs w:val="26"/>
        </w:rPr>
        <w:t xml:space="preserve">Контрольно-счетной палатой составлен протокол об административном правонарушении от 13.04.2020г. на Шевченко Антона Владимировича – на момент совершения правонарушения начальника управления жилищно-коммунального </w:t>
      </w:r>
      <w:r w:rsidRPr="00DF60DE">
        <w:rPr>
          <w:b w:val="0"/>
          <w:sz w:val="26"/>
          <w:szCs w:val="26"/>
        </w:rPr>
        <w:lastRenderedPageBreak/>
        <w:t>хозяйства администрации НГО, ответственного исполнителя муниципальной программы. Постановлением суда Находкинского городского округа от 17.07.2020г. Шевченко А.В. признан виновным в административном правонарушении и ему назначено наказание в виде административного штрафа в сумме 20 000,00 рублей. Постановление было обжаловано в Приморском краевом суде. 29.09.2020г. Приморским краевым судом постановление от 17.07.2020г. оставлено в силе.</w:t>
      </w:r>
    </w:p>
    <w:p w:rsidR="00B039E4" w:rsidRPr="00DF60DE" w:rsidRDefault="00B039E4" w:rsidP="000B4F19">
      <w:pPr>
        <w:pStyle w:val="3"/>
        <w:keepNext w:val="0"/>
        <w:widowControl w:val="0"/>
        <w:spacing w:line="276" w:lineRule="auto"/>
        <w:ind w:right="-1" w:firstLine="425"/>
        <w:jc w:val="both"/>
        <w:rPr>
          <w:b w:val="0"/>
          <w:sz w:val="26"/>
          <w:szCs w:val="26"/>
        </w:rPr>
      </w:pPr>
      <w:r w:rsidRPr="00DF60DE">
        <w:rPr>
          <w:b w:val="0"/>
          <w:sz w:val="26"/>
          <w:szCs w:val="26"/>
        </w:rPr>
        <w:t xml:space="preserve">2) 26.02.2020г. администрация Находкинского городского округа направила в Арбитражный суд Приморского края административное исковое заявление о признании незаконным представления КСП НГО. Решением Арбитражного суда Приморского края от 09.02.2021г. дела № А51-7703/2020 в удовлетворении заявленных Администрацией НГО требований отказано. Постановлением Пятого арбитражного апелляционного суда от 03.06.2021г. дело № А51-7703/2020 решение Арбитражного суда Приморского края оставлено без изменения, жалоба Администрации НГО – без удовлетворения. </w:t>
      </w:r>
    </w:p>
    <w:p w:rsidR="00B039E4" w:rsidRPr="00DF60DE" w:rsidRDefault="00B039E4" w:rsidP="000B4F19">
      <w:pPr>
        <w:pStyle w:val="af0"/>
        <w:widowControl w:val="0"/>
        <w:spacing w:line="276" w:lineRule="auto"/>
        <w:ind w:left="0" w:right="-1" w:firstLine="425"/>
        <w:jc w:val="both"/>
        <w:rPr>
          <w:sz w:val="26"/>
          <w:szCs w:val="26"/>
        </w:rPr>
      </w:pPr>
      <w:r>
        <w:rPr>
          <w:sz w:val="26"/>
          <w:szCs w:val="26"/>
        </w:rPr>
        <w:t xml:space="preserve">3) </w:t>
      </w:r>
      <w:proofErr w:type="gramStart"/>
      <w:r>
        <w:rPr>
          <w:sz w:val="26"/>
          <w:szCs w:val="26"/>
        </w:rPr>
        <w:t>В</w:t>
      </w:r>
      <w:proofErr w:type="gramEnd"/>
      <w:r w:rsidRPr="00DF60DE">
        <w:rPr>
          <w:sz w:val="26"/>
          <w:szCs w:val="26"/>
        </w:rPr>
        <w:t xml:space="preserve"> муниципальную программу «Развитие жилищно-коммунального хозяйства и создание комфортной городской среды обитания населения Находкинского городского округа» на 2018-2020 годы, утвержденную постановлением администрации Находкинского городского округа от 27.11.2017 № 1634, внесены изменения с целью корректировки адресного перечня муниципального жилищного фонда, в котором необходимо провести капитальный ремонт. Указанное замечание учтено в дальнейшей работе. </w:t>
      </w:r>
    </w:p>
    <w:p w:rsidR="00B039E4" w:rsidRPr="00DF60DE" w:rsidRDefault="00B039E4" w:rsidP="000B4F19">
      <w:pPr>
        <w:widowControl w:val="0"/>
        <w:spacing w:line="276" w:lineRule="auto"/>
        <w:ind w:right="-1" w:firstLine="425"/>
        <w:contextualSpacing/>
        <w:jc w:val="both"/>
        <w:rPr>
          <w:sz w:val="26"/>
          <w:szCs w:val="26"/>
        </w:rPr>
      </w:pPr>
      <w:r w:rsidRPr="00DF60DE">
        <w:rPr>
          <w:sz w:val="26"/>
          <w:szCs w:val="26"/>
        </w:rPr>
        <w:t>Исключено наличие в перечне подлежащих ремонту муниципальных жилых помещений, в отношении которых проводится процедура передачи жилых помещений в собственность граждан.</w:t>
      </w:r>
    </w:p>
    <w:p w:rsidR="00730566" w:rsidRDefault="00342775" w:rsidP="000B4F19">
      <w:pPr>
        <w:pStyle w:val="af0"/>
        <w:widowControl w:val="0"/>
        <w:spacing w:line="276" w:lineRule="auto"/>
        <w:ind w:left="0" w:right="-1" w:firstLine="425"/>
        <w:jc w:val="both"/>
        <w:rPr>
          <w:b/>
          <w:bCs/>
          <w:sz w:val="26"/>
          <w:szCs w:val="26"/>
        </w:rPr>
      </w:pPr>
      <w:r w:rsidRPr="00DF60DE">
        <w:rPr>
          <w:b/>
          <w:sz w:val="26"/>
          <w:szCs w:val="26"/>
        </w:rPr>
        <w:t>Представление от 26.02.2020 № 1</w:t>
      </w:r>
      <w:r w:rsidRPr="00DF60DE">
        <w:rPr>
          <w:sz w:val="26"/>
          <w:szCs w:val="26"/>
        </w:rPr>
        <w:t xml:space="preserve"> </w:t>
      </w:r>
      <w:r w:rsidRPr="00DF60DE">
        <w:rPr>
          <w:b/>
          <w:bCs/>
          <w:sz w:val="26"/>
          <w:szCs w:val="26"/>
        </w:rPr>
        <w:t>снимается с контроля КСП НГО</w:t>
      </w:r>
      <w:r>
        <w:rPr>
          <w:b/>
          <w:bCs/>
          <w:sz w:val="26"/>
          <w:szCs w:val="26"/>
        </w:rPr>
        <w:t xml:space="preserve"> </w:t>
      </w:r>
    </w:p>
    <w:p w:rsidR="00342775" w:rsidRPr="00DF60DE" w:rsidRDefault="00342775" w:rsidP="000B4F19">
      <w:pPr>
        <w:pStyle w:val="af0"/>
        <w:widowControl w:val="0"/>
        <w:spacing w:line="276" w:lineRule="auto"/>
        <w:ind w:left="0" w:right="-1" w:firstLine="425"/>
        <w:jc w:val="both"/>
        <w:rPr>
          <w:sz w:val="26"/>
          <w:szCs w:val="26"/>
        </w:rPr>
      </w:pPr>
      <w:r w:rsidRPr="00D15151">
        <w:rPr>
          <w:sz w:val="26"/>
          <w:szCs w:val="26"/>
        </w:rPr>
        <w:t xml:space="preserve">2. Представление </w:t>
      </w:r>
      <w:r w:rsidRPr="00DF60DE">
        <w:rPr>
          <w:bCs/>
          <w:sz w:val="26"/>
          <w:szCs w:val="26"/>
        </w:rPr>
        <w:t xml:space="preserve">от 18.09.2019 № 4 - по </w:t>
      </w:r>
      <w:r w:rsidRPr="00DF60DE">
        <w:rPr>
          <w:sz w:val="26"/>
          <w:szCs w:val="26"/>
        </w:rPr>
        <w:t>контрольному мероприятию «Проверка эффективного, целевого использования бюджетных средств, выделенных в 2018 году на реализацию мероприятия: «Проведение занятий физкультурно-спортивной направленности по месту жительства граждан муниципальным бюджетным учреждением «Физкультура и здоровье» в рамках муниципальной программы «Развитие физической культуры, школьного спорта и массового спорта в Находкинском городском округе».</w:t>
      </w:r>
    </w:p>
    <w:p w:rsidR="00342775" w:rsidRPr="00DF60DE" w:rsidRDefault="00342775" w:rsidP="000B4F19">
      <w:pPr>
        <w:widowControl w:val="0"/>
        <w:autoSpaceDE w:val="0"/>
        <w:autoSpaceDN w:val="0"/>
        <w:adjustRightInd w:val="0"/>
        <w:spacing w:line="276" w:lineRule="auto"/>
        <w:ind w:right="-1" w:firstLine="425"/>
        <w:jc w:val="both"/>
        <w:rPr>
          <w:sz w:val="26"/>
          <w:szCs w:val="26"/>
        </w:rPr>
      </w:pPr>
      <w:r w:rsidRPr="00DF60DE">
        <w:rPr>
          <w:bCs/>
          <w:sz w:val="26"/>
          <w:szCs w:val="26"/>
        </w:rPr>
        <w:t>Администрацией НГО принято п</w:t>
      </w:r>
      <w:r w:rsidRPr="00DF60DE">
        <w:rPr>
          <w:sz w:val="26"/>
          <w:szCs w:val="26"/>
        </w:rPr>
        <w:t>остановление от 11.01.2021 № 4 «Об утверждении Порядка организации физкультурно-оздоровительной работы по месту жительства граждан Находкинского городского округа».</w:t>
      </w:r>
    </w:p>
    <w:p w:rsidR="00342775" w:rsidRPr="00DF60DE" w:rsidRDefault="00342775" w:rsidP="000B4F19">
      <w:pPr>
        <w:pStyle w:val="af0"/>
        <w:widowControl w:val="0"/>
        <w:suppressAutoHyphens/>
        <w:spacing w:line="276" w:lineRule="auto"/>
        <w:ind w:left="0" w:right="-1" w:firstLine="425"/>
        <w:jc w:val="both"/>
        <w:rPr>
          <w:sz w:val="26"/>
          <w:szCs w:val="26"/>
        </w:rPr>
      </w:pPr>
      <w:r w:rsidRPr="00DF60DE">
        <w:rPr>
          <w:sz w:val="26"/>
          <w:szCs w:val="26"/>
        </w:rPr>
        <w:t>Остальные рекомендации КСП учтены.</w:t>
      </w:r>
    </w:p>
    <w:p w:rsidR="008F78C8" w:rsidRDefault="00342775" w:rsidP="000B4F19">
      <w:pPr>
        <w:pStyle w:val="af0"/>
        <w:widowControl w:val="0"/>
        <w:suppressAutoHyphens/>
        <w:spacing w:line="276" w:lineRule="auto"/>
        <w:ind w:left="0" w:right="-1" w:firstLine="425"/>
        <w:jc w:val="both"/>
        <w:rPr>
          <w:b/>
          <w:sz w:val="26"/>
          <w:szCs w:val="26"/>
        </w:rPr>
      </w:pPr>
      <w:r w:rsidRPr="00DF60DE">
        <w:rPr>
          <w:b/>
          <w:sz w:val="26"/>
          <w:szCs w:val="26"/>
        </w:rPr>
        <w:t xml:space="preserve">Представление от </w:t>
      </w:r>
      <w:r w:rsidRPr="00DF60DE">
        <w:rPr>
          <w:b/>
          <w:bCs/>
          <w:sz w:val="26"/>
          <w:szCs w:val="26"/>
        </w:rPr>
        <w:t>18.09.2019 № 4</w:t>
      </w:r>
      <w:r w:rsidRPr="00DF60DE">
        <w:rPr>
          <w:bCs/>
          <w:sz w:val="26"/>
          <w:szCs w:val="26"/>
        </w:rPr>
        <w:t xml:space="preserve"> </w:t>
      </w:r>
      <w:r w:rsidRPr="00DF60DE">
        <w:rPr>
          <w:b/>
          <w:sz w:val="26"/>
          <w:szCs w:val="26"/>
        </w:rPr>
        <w:t>снимается с контроля КСП НГО.</w:t>
      </w:r>
    </w:p>
    <w:p w:rsidR="008F78C8" w:rsidRDefault="008F78C8" w:rsidP="000B4F19">
      <w:pPr>
        <w:pStyle w:val="af0"/>
        <w:widowControl w:val="0"/>
        <w:suppressAutoHyphens/>
        <w:spacing w:line="276" w:lineRule="auto"/>
        <w:ind w:left="0" w:right="-1" w:firstLine="425"/>
        <w:jc w:val="both"/>
        <w:rPr>
          <w:b/>
          <w:sz w:val="26"/>
          <w:szCs w:val="26"/>
        </w:rPr>
      </w:pPr>
    </w:p>
    <w:p w:rsidR="00730566" w:rsidRPr="00D15151" w:rsidRDefault="00730566" w:rsidP="000B4F19">
      <w:pPr>
        <w:pStyle w:val="af0"/>
        <w:widowControl w:val="0"/>
        <w:suppressAutoHyphens/>
        <w:spacing w:line="276" w:lineRule="auto"/>
        <w:ind w:left="0" w:right="-1" w:firstLine="425"/>
        <w:jc w:val="both"/>
        <w:rPr>
          <w:b/>
          <w:sz w:val="26"/>
          <w:szCs w:val="26"/>
        </w:rPr>
      </w:pPr>
      <w:r w:rsidRPr="00D15151">
        <w:rPr>
          <w:b/>
          <w:sz w:val="26"/>
          <w:szCs w:val="26"/>
        </w:rPr>
        <w:t xml:space="preserve">2.Анализ проведенных проверок КСП НГО во второй половине 2020 года и в 2021, 2022 годы и первую половину 2023 года с выявленными нарушениями (замечаниями) с проведением анализа документов, предоставленных объектами проверок по исправлению нарушений (замечаний), выявленных КСП НГО, и направленных рекомендаций. </w:t>
      </w:r>
    </w:p>
    <w:p w:rsidR="008F78C8" w:rsidRDefault="008F78C8" w:rsidP="000B4F19">
      <w:pPr>
        <w:spacing w:line="276" w:lineRule="auto"/>
        <w:ind w:right="-1" w:firstLine="426"/>
        <w:jc w:val="both"/>
        <w:rPr>
          <w:sz w:val="26"/>
          <w:szCs w:val="26"/>
        </w:rPr>
      </w:pPr>
      <w:r w:rsidRPr="00535FA0">
        <w:rPr>
          <w:b/>
          <w:sz w:val="26"/>
          <w:szCs w:val="26"/>
        </w:rPr>
        <w:t>Во второй половине</w:t>
      </w:r>
      <w:r>
        <w:rPr>
          <w:sz w:val="26"/>
          <w:szCs w:val="26"/>
        </w:rPr>
        <w:t xml:space="preserve"> </w:t>
      </w:r>
      <w:r w:rsidRPr="00535FA0">
        <w:rPr>
          <w:b/>
          <w:sz w:val="26"/>
          <w:szCs w:val="26"/>
        </w:rPr>
        <w:t>2020 года</w:t>
      </w:r>
      <w:r>
        <w:rPr>
          <w:sz w:val="26"/>
          <w:szCs w:val="26"/>
        </w:rPr>
        <w:t xml:space="preserve"> было вынесено два представления от 06.11.2020 № 2</w:t>
      </w:r>
      <w:r w:rsidRPr="008F78C8">
        <w:t xml:space="preserve"> </w:t>
      </w:r>
      <w:r>
        <w:t xml:space="preserve">и </w:t>
      </w:r>
      <w:r w:rsidRPr="008F78C8">
        <w:rPr>
          <w:sz w:val="28"/>
          <w:szCs w:val="28"/>
        </w:rPr>
        <w:t>16.12.2020</w:t>
      </w:r>
      <w:r>
        <w:rPr>
          <w:sz w:val="26"/>
          <w:szCs w:val="26"/>
        </w:rPr>
        <w:t xml:space="preserve"> № 3 д</w:t>
      </w:r>
      <w:r w:rsidRPr="008F78C8">
        <w:rPr>
          <w:sz w:val="26"/>
          <w:szCs w:val="26"/>
        </w:rPr>
        <w:t>иректору МКУ «</w:t>
      </w:r>
      <w:proofErr w:type="spellStart"/>
      <w:r w:rsidRPr="008F78C8">
        <w:rPr>
          <w:sz w:val="26"/>
          <w:szCs w:val="26"/>
        </w:rPr>
        <w:t>ЦЭПиФ</w:t>
      </w:r>
      <w:proofErr w:type="spellEnd"/>
      <w:r w:rsidRPr="008F78C8">
        <w:rPr>
          <w:sz w:val="26"/>
          <w:szCs w:val="26"/>
        </w:rPr>
        <w:t xml:space="preserve"> МОУ» Находкинского городского округа</w:t>
      </w:r>
      <w:r>
        <w:rPr>
          <w:sz w:val="26"/>
          <w:szCs w:val="26"/>
        </w:rPr>
        <w:t xml:space="preserve"> </w:t>
      </w:r>
      <w:r w:rsidRPr="008F78C8">
        <w:rPr>
          <w:sz w:val="26"/>
          <w:szCs w:val="26"/>
        </w:rPr>
        <w:t xml:space="preserve">И.В. </w:t>
      </w:r>
      <w:proofErr w:type="spellStart"/>
      <w:r w:rsidRPr="008F78C8">
        <w:rPr>
          <w:sz w:val="26"/>
          <w:szCs w:val="26"/>
        </w:rPr>
        <w:t>Лёлину</w:t>
      </w:r>
      <w:proofErr w:type="spellEnd"/>
      <w:r>
        <w:rPr>
          <w:sz w:val="26"/>
          <w:szCs w:val="26"/>
        </w:rPr>
        <w:t xml:space="preserve">. Представления </w:t>
      </w:r>
      <w:r w:rsidR="0097086D">
        <w:rPr>
          <w:sz w:val="26"/>
          <w:szCs w:val="26"/>
        </w:rPr>
        <w:t xml:space="preserve">сняты с контроля, так как </w:t>
      </w:r>
      <w:r>
        <w:rPr>
          <w:sz w:val="26"/>
          <w:szCs w:val="26"/>
        </w:rPr>
        <w:t>исполнены в устано</w:t>
      </w:r>
      <w:r w:rsidR="0097086D">
        <w:rPr>
          <w:sz w:val="26"/>
          <w:szCs w:val="26"/>
        </w:rPr>
        <w:t>вленный срок.</w:t>
      </w:r>
    </w:p>
    <w:p w:rsidR="00535FA0" w:rsidRDefault="00535FA0" w:rsidP="000B4F19">
      <w:pPr>
        <w:spacing w:line="276" w:lineRule="auto"/>
        <w:ind w:right="-1" w:firstLine="426"/>
        <w:jc w:val="both"/>
        <w:rPr>
          <w:sz w:val="26"/>
          <w:szCs w:val="26"/>
        </w:rPr>
      </w:pPr>
    </w:p>
    <w:p w:rsidR="0097086D" w:rsidRDefault="0097086D" w:rsidP="000B4F19">
      <w:pPr>
        <w:spacing w:line="276" w:lineRule="auto"/>
        <w:ind w:right="-1" w:firstLine="426"/>
        <w:jc w:val="both"/>
        <w:rPr>
          <w:sz w:val="26"/>
          <w:szCs w:val="26"/>
        </w:rPr>
      </w:pPr>
      <w:r>
        <w:rPr>
          <w:sz w:val="26"/>
          <w:szCs w:val="26"/>
        </w:rPr>
        <w:t xml:space="preserve">В </w:t>
      </w:r>
      <w:r w:rsidRPr="00535FA0">
        <w:rPr>
          <w:b/>
          <w:sz w:val="26"/>
          <w:szCs w:val="26"/>
        </w:rPr>
        <w:t>2021 году</w:t>
      </w:r>
      <w:r>
        <w:rPr>
          <w:sz w:val="26"/>
          <w:szCs w:val="26"/>
        </w:rPr>
        <w:t xml:space="preserve"> было проведено 9 контрольных мероприятий. По результатам 3х контрольных мероприятий вынесены представления. </w:t>
      </w:r>
    </w:p>
    <w:p w:rsidR="00582362" w:rsidRDefault="00405434" w:rsidP="000B4F19">
      <w:pPr>
        <w:spacing w:line="276" w:lineRule="auto"/>
        <w:ind w:right="-1" w:firstLine="426"/>
        <w:jc w:val="both"/>
        <w:rPr>
          <w:sz w:val="26"/>
          <w:szCs w:val="26"/>
        </w:rPr>
      </w:pPr>
      <w:r>
        <w:rPr>
          <w:sz w:val="26"/>
          <w:szCs w:val="26"/>
        </w:rPr>
        <w:t xml:space="preserve">По контрольному мероприятию </w:t>
      </w:r>
      <w:r w:rsidRPr="00405434">
        <w:rPr>
          <w:sz w:val="26"/>
          <w:szCs w:val="26"/>
        </w:rPr>
        <w:t>«Аудит эффективности использования муниципального жилищного фонда Находкинского городского округа»</w:t>
      </w:r>
      <w:r>
        <w:rPr>
          <w:sz w:val="26"/>
          <w:szCs w:val="26"/>
        </w:rPr>
        <w:t xml:space="preserve"> </w:t>
      </w:r>
      <w:r w:rsidR="00582362">
        <w:rPr>
          <w:sz w:val="26"/>
          <w:szCs w:val="26"/>
        </w:rPr>
        <w:t xml:space="preserve">администрации НГО </w:t>
      </w:r>
      <w:r>
        <w:rPr>
          <w:sz w:val="26"/>
          <w:szCs w:val="26"/>
        </w:rPr>
        <w:t>вынесено представление от 18.03.2021 № 1</w:t>
      </w:r>
      <w:r w:rsidR="00582362">
        <w:rPr>
          <w:sz w:val="26"/>
          <w:szCs w:val="26"/>
        </w:rPr>
        <w:t>. Представление снято с контроля, так как исполнено в установленный срок.</w:t>
      </w:r>
    </w:p>
    <w:p w:rsidR="00F332A1" w:rsidRDefault="00582362" w:rsidP="000B4F19">
      <w:pPr>
        <w:widowControl w:val="0"/>
        <w:spacing w:line="276" w:lineRule="auto"/>
        <w:ind w:right="-1" w:firstLine="425"/>
        <w:jc w:val="both"/>
        <w:rPr>
          <w:rFonts w:eastAsia="Arial Unicode MS"/>
          <w:color w:val="000000"/>
          <w:sz w:val="26"/>
          <w:szCs w:val="26"/>
        </w:rPr>
      </w:pPr>
      <w:r>
        <w:rPr>
          <w:sz w:val="26"/>
          <w:szCs w:val="26"/>
        </w:rPr>
        <w:t>Представление от 29.07.2021 № 2 вынесено по резу</w:t>
      </w:r>
      <w:r w:rsidR="00F332A1">
        <w:rPr>
          <w:sz w:val="26"/>
          <w:szCs w:val="26"/>
        </w:rPr>
        <w:t>льтатам двух контрольных мероприятий:</w:t>
      </w:r>
      <w:r w:rsidR="00F332A1" w:rsidRPr="00F332A1">
        <w:rPr>
          <w:rFonts w:eastAsia="Arial Unicode MS"/>
          <w:color w:val="000000"/>
          <w:sz w:val="26"/>
          <w:szCs w:val="26"/>
        </w:rPr>
        <w:t xml:space="preserve"> </w:t>
      </w:r>
    </w:p>
    <w:p w:rsidR="00F332A1" w:rsidRPr="00D15151" w:rsidRDefault="00F332A1" w:rsidP="000B4F19">
      <w:pPr>
        <w:widowControl w:val="0"/>
        <w:spacing w:line="276" w:lineRule="auto"/>
        <w:ind w:right="-1" w:firstLine="425"/>
        <w:jc w:val="both"/>
        <w:rPr>
          <w:sz w:val="26"/>
          <w:szCs w:val="26"/>
        </w:rPr>
      </w:pPr>
      <w:r>
        <w:rPr>
          <w:rFonts w:eastAsia="Arial Unicode MS"/>
          <w:color w:val="000000"/>
          <w:sz w:val="26"/>
          <w:szCs w:val="26"/>
        </w:rPr>
        <w:t>1).</w:t>
      </w:r>
      <w:r w:rsidRPr="00DF60DE">
        <w:rPr>
          <w:rFonts w:eastAsia="Arial Unicode MS"/>
          <w:color w:val="000000"/>
          <w:sz w:val="26"/>
          <w:szCs w:val="26"/>
        </w:rPr>
        <w:t xml:space="preserve"> </w:t>
      </w:r>
      <w:r w:rsidRPr="00D15151">
        <w:rPr>
          <w:sz w:val="26"/>
          <w:szCs w:val="26"/>
        </w:rPr>
        <w:t xml:space="preserve">«Проверка эффективного, целевого использования бюджетных средств, выделенных в 2019-2020 годах на благоустройство территорий общего пользования Находкинского городского округа в рамках реализации муниципальной программы «Формирование современной городской среды Находкинского городского округа на 2018-2024 годы» проводилось с 26.04.2021г. по 15.06.2021г. </w:t>
      </w:r>
    </w:p>
    <w:p w:rsidR="00F332A1" w:rsidRPr="00D15151" w:rsidRDefault="00F332A1" w:rsidP="000B4F19">
      <w:pPr>
        <w:widowControl w:val="0"/>
        <w:spacing w:line="276" w:lineRule="auto"/>
        <w:ind w:right="-1" w:firstLine="425"/>
        <w:jc w:val="both"/>
        <w:rPr>
          <w:sz w:val="26"/>
          <w:szCs w:val="26"/>
        </w:rPr>
      </w:pPr>
      <w:r w:rsidRPr="00D15151">
        <w:rPr>
          <w:sz w:val="26"/>
          <w:szCs w:val="26"/>
        </w:rPr>
        <w:t>2) «Проверка эффективного, целевого использования бюджетных средств, выделенных в 2019–2020 годах на комплексное благоустройство территории Городского парка культуры и отдыха в рамках реализации муниципальной программы «Формирование современной городской среды Находкинского городского округа на 2018 – 2024 годы», а также муниципального имущества и земельных участков, расположенных на территории Городского парка» проводилось с 07.06.2021г. по 06.07.2021г.</w:t>
      </w:r>
    </w:p>
    <w:p w:rsidR="00F332A1" w:rsidRPr="006A130A" w:rsidRDefault="00F332A1" w:rsidP="000B4F19">
      <w:pPr>
        <w:spacing w:line="276" w:lineRule="auto"/>
        <w:ind w:right="-1" w:firstLine="426"/>
        <w:jc w:val="both"/>
        <w:rPr>
          <w:sz w:val="26"/>
          <w:szCs w:val="26"/>
        </w:rPr>
      </w:pPr>
      <w:r w:rsidRPr="006A130A">
        <w:rPr>
          <w:sz w:val="26"/>
          <w:szCs w:val="26"/>
        </w:rPr>
        <w:t>По результатам контрольн</w:t>
      </w:r>
      <w:r>
        <w:rPr>
          <w:sz w:val="26"/>
          <w:szCs w:val="26"/>
        </w:rPr>
        <w:t>ых</w:t>
      </w:r>
      <w:r w:rsidRPr="006A130A">
        <w:rPr>
          <w:sz w:val="26"/>
          <w:szCs w:val="26"/>
        </w:rPr>
        <w:t xml:space="preserve"> мероприяти</w:t>
      </w:r>
      <w:r>
        <w:rPr>
          <w:sz w:val="26"/>
          <w:szCs w:val="26"/>
        </w:rPr>
        <w:t>й</w:t>
      </w:r>
      <w:r w:rsidRPr="006A130A">
        <w:rPr>
          <w:sz w:val="26"/>
          <w:szCs w:val="26"/>
        </w:rPr>
        <w:t xml:space="preserve"> выявлены следующие нарушения и недостатки:</w:t>
      </w:r>
    </w:p>
    <w:p w:rsidR="00F332A1" w:rsidRPr="006A130A" w:rsidRDefault="00F332A1" w:rsidP="000B4F19">
      <w:pPr>
        <w:spacing w:line="276" w:lineRule="auto"/>
        <w:ind w:right="-1" w:firstLine="426"/>
        <w:jc w:val="both"/>
        <w:rPr>
          <w:sz w:val="26"/>
          <w:szCs w:val="26"/>
        </w:rPr>
      </w:pPr>
      <w:r w:rsidRPr="006A130A">
        <w:rPr>
          <w:sz w:val="26"/>
          <w:szCs w:val="26"/>
        </w:rPr>
        <w:t>1. При проведении визуальных осмотров пяти благоустроенных территорий общего пользования по четырем объектам (сквер «Радуга», Городской парк культуры и отдыха, сквер «Богатырь», сквер по ул. Спортивной) выявлены недостатки, подлежащие устранению.</w:t>
      </w:r>
    </w:p>
    <w:p w:rsidR="00F332A1" w:rsidRPr="006A130A" w:rsidRDefault="00F332A1" w:rsidP="000B4F19">
      <w:pPr>
        <w:spacing w:line="276" w:lineRule="auto"/>
        <w:ind w:right="-1" w:firstLine="426"/>
        <w:jc w:val="both"/>
        <w:rPr>
          <w:sz w:val="26"/>
          <w:szCs w:val="26"/>
        </w:rPr>
      </w:pPr>
      <w:r w:rsidRPr="006A130A">
        <w:rPr>
          <w:sz w:val="26"/>
          <w:szCs w:val="26"/>
        </w:rPr>
        <w:t>2. На территории Городского парка культуры и отдыха расположено здание кафе, представляющее угрозу общественной безопасности. Земельный участок находится в запущенном состоянии. Заложенность арендатора за аренду земельных участков (с учетом пени) по состоянию на 31.12.2020г. составляет 860,66 тыс. рублей.</w:t>
      </w:r>
    </w:p>
    <w:p w:rsidR="00F332A1" w:rsidRPr="006A130A" w:rsidRDefault="00F332A1" w:rsidP="000B4F19">
      <w:pPr>
        <w:spacing w:line="276" w:lineRule="auto"/>
        <w:ind w:right="-1" w:firstLine="426"/>
        <w:jc w:val="both"/>
        <w:rPr>
          <w:sz w:val="26"/>
          <w:szCs w:val="26"/>
        </w:rPr>
      </w:pPr>
      <w:r w:rsidRPr="006A130A">
        <w:rPr>
          <w:sz w:val="26"/>
          <w:szCs w:val="26"/>
        </w:rPr>
        <w:t xml:space="preserve">3. В нарушение договора аренды имущества с Местной спортивной общественной организацией «Федерация тенниса Находкинского городского округа» не был заключен договор аренды земельного участка под кортом. </w:t>
      </w:r>
    </w:p>
    <w:p w:rsidR="00F332A1" w:rsidRPr="006A130A" w:rsidRDefault="00F332A1" w:rsidP="000B4F19">
      <w:pPr>
        <w:spacing w:line="276" w:lineRule="auto"/>
        <w:ind w:right="-1" w:firstLine="426"/>
        <w:jc w:val="both"/>
        <w:rPr>
          <w:sz w:val="26"/>
          <w:szCs w:val="26"/>
        </w:rPr>
      </w:pPr>
      <w:r w:rsidRPr="006A130A">
        <w:rPr>
          <w:sz w:val="26"/>
          <w:szCs w:val="26"/>
        </w:rPr>
        <w:t>4. Ставки арендной платы за использование земельных участков, установленные Положением № 567, не менялись с 2009 года. С учетом установленной кадастровой стоимости на земельные участки арендная плата за их использование несоизмеримо мала.</w:t>
      </w:r>
    </w:p>
    <w:p w:rsidR="004D7D59" w:rsidRPr="00DF60DE" w:rsidRDefault="004D7D59" w:rsidP="000B4F19">
      <w:pPr>
        <w:widowControl w:val="0"/>
        <w:suppressAutoHyphens/>
        <w:spacing w:line="276" w:lineRule="auto"/>
        <w:ind w:right="-1" w:firstLine="425"/>
        <w:jc w:val="both"/>
        <w:rPr>
          <w:sz w:val="26"/>
          <w:szCs w:val="26"/>
        </w:rPr>
      </w:pPr>
      <w:r w:rsidRPr="00DF60DE">
        <w:rPr>
          <w:sz w:val="26"/>
          <w:szCs w:val="26"/>
        </w:rPr>
        <w:t>С учетом изложенных в акт</w:t>
      </w:r>
      <w:r>
        <w:rPr>
          <w:sz w:val="26"/>
          <w:szCs w:val="26"/>
        </w:rPr>
        <w:t>ах</w:t>
      </w:r>
      <w:r w:rsidRPr="00DF60DE">
        <w:rPr>
          <w:sz w:val="26"/>
          <w:szCs w:val="26"/>
        </w:rPr>
        <w:t xml:space="preserve"> </w:t>
      </w:r>
      <w:r>
        <w:rPr>
          <w:sz w:val="26"/>
          <w:szCs w:val="26"/>
        </w:rPr>
        <w:t>нарушений (недостатков)</w:t>
      </w:r>
      <w:r w:rsidRPr="00DF60DE">
        <w:rPr>
          <w:sz w:val="26"/>
          <w:szCs w:val="26"/>
        </w:rPr>
        <w:t>, Контрольно-счетной палатой Находкинского городского округа направлены предложения (рекомендации):</w:t>
      </w:r>
    </w:p>
    <w:p w:rsidR="00F332A1" w:rsidRPr="006A130A" w:rsidRDefault="00F332A1" w:rsidP="000B4F19">
      <w:pPr>
        <w:spacing w:line="276" w:lineRule="auto"/>
        <w:ind w:right="-1" w:firstLine="426"/>
        <w:jc w:val="both"/>
        <w:rPr>
          <w:sz w:val="26"/>
          <w:szCs w:val="26"/>
        </w:rPr>
      </w:pPr>
      <w:r w:rsidRPr="006A130A">
        <w:rPr>
          <w:sz w:val="26"/>
          <w:szCs w:val="26"/>
        </w:rPr>
        <w:t>1. Устранить недостатки, выявленные в ходе проведения выездных мероприятий.</w:t>
      </w:r>
    </w:p>
    <w:p w:rsidR="00F332A1" w:rsidRPr="006A130A" w:rsidRDefault="00F332A1" w:rsidP="000B4F19">
      <w:pPr>
        <w:spacing w:line="276" w:lineRule="auto"/>
        <w:ind w:right="-1" w:firstLine="426"/>
        <w:jc w:val="both"/>
        <w:rPr>
          <w:sz w:val="26"/>
          <w:szCs w:val="26"/>
        </w:rPr>
      </w:pPr>
      <w:r w:rsidRPr="006A130A">
        <w:rPr>
          <w:sz w:val="26"/>
          <w:szCs w:val="26"/>
        </w:rPr>
        <w:t>2. Принять меры к собственнику здания кафе с целью недопущения размещения на территории Городского парка культуры и отдыха объекта, представляющего угрозу общественной безопасности.</w:t>
      </w:r>
    </w:p>
    <w:p w:rsidR="00F332A1" w:rsidRPr="006A130A" w:rsidRDefault="00F332A1" w:rsidP="000B4F19">
      <w:pPr>
        <w:spacing w:line="276" w:lineRule="auto"/>
        <w:ind w:right="-1" w:firstLine="426"/>
        <w:jc w:val="both"/>
        <w:rPr>
          <w:sz w:val="26"/>
          <w:szCs w:val="26"/>
        </w:rPr>
      </w:pPr>
      <w:r w:rsidRPr="006A130A">
        <w:rPr>
          <w:sz w:val="26"/>
          <w:szCs w:val="26"/>
        </w:rPr>
        <w:t>3. Заключить договор аренды земельного участка под теннисным кортом.</w:t>
      </w:r>
    </w:p>
    <w:p w:rsidR="00F332A1" w:rsidRPr="006A130A" w:rsidRDefault="00F332A1" w:rsidP="000B4F19">
      <w:pPr>
        <w:autoSpaceDE w:val="0"/>
        <w:autoSpaceDN w:val="0"/>
        <w:adjustRightInd w:val="0"/>
        <w:spacing w:line="276" w:lineRule="auto"/>
        <w:ind w:right="-1" w:firstLine="426"/>
        <w:jc w:val="both"/>
        <w:rPr>
          <w:rFonts w:eastAsiaTheme="minorHAnsi"/>
          <w:sz w:val="26"/>
          <w:szCs w:val="26"/>
          <w:lang w:eastAsia="en-US"/>
        </w:rPr>
      </w:pPr>
      <w:r w:rsidRPr="006A130A">
        <w:rPr>
          <w:sz w:val="26"/>
          <w:szCs w:val="26"/>
        </w:rPr>
        <w:t xml:space="preserve">4. </w:t>
      </w:r>
      <w:r w:rsidRPr="006A130A">
        <w:rPr>
          <w:rFonts w:eastAsiaTheme="minorHAnsi"/>
          <w:sz w:val="26"/>
          <w:szCs w:val="26"/>
          <w:lang w:eastAsia="en-US"/>
        </w:rPr>
        <w:t xml:space="preserve">Обратиться в Думу Находкинского городского округа с инициативой о пересмотре ставок арендной платы. </w:t>
      </w:r>
    </w:p>
    <w:p w:rsidR="00F332A1" w:rsidRPr="00DF60DE" w:rsidRDefault="00F332A1" w:rsidP="000B4F19">
      <w:pPr>
        <w:widowControl w:val="0"/>
        <w:spacing w:line="276" w:lineRule="auto"/>
        <w:ind w:right="-1" w:firstLine="425"/>
        <w:jc w:val="both"/>
        <w:rPr>
          <w:sz w:val="26"/>
          <w:szCs w:val="26"/>
        </w:rPr>
      </w:pPr>
      <w:r w:rsidRPr="00DF60DE">
        <w:rPr>
          <w:sz w:val="26"/>
          <w:szCs w:val="26"/>
        </w:rPr>
        <w:t>Согласно ответа главы НГО от 28.12.2023г., выявленные недостатки при проведении визуальных осмотров благоустроенных общественных территорий (сквер «Радуга», Городской парк культуры и отдыха, сквер «Богатырь», сквер по ул. Спортивная) устранены в полном объеме.</w:t>
      </w:r>
    </w:p>
    <w:p w:rsidR="00F332A1" w:rsidRPr="00DF60DE" w:rsidRDefault="00F332A1" w:rsidP="000B4F19">
      <w:pPr>
        <w:widowControl w:val="0"/>
        <w:spacing w:line="276" w:lineRule="auto"/>
        <w:ind w:right="-1" w:firstLine="425"/>
        <w:jc w:val="both"/>
        <w:rPr>
          <w:sz w:val="26"/>
          <w:szCs w:val="26"/>
        </w:rPr>
      </w:pPr>
      <w:r w:rsidRPr="00DF60DE">
        <w:rPr>
          <w:sz w:val="26"/>
          <w:szCs w:val="26"/>
        </w:rPr>
        <w:t>На этапе подготовки проектов комплексного благоустройства общественных территорий учитывается: мнение общественных наблюдателей, выбранных из числа горожан; недочеты, выявленные в ходе проведения проверок и анализа благоустройства территорий предыдущих лет.</w:t>
      </w:r>
    </w:p>
    <w:p w:rsidR="00F332A1" w:rsidRPr="00DF60DE" w:rsidRDefault="00F332A1" w:rsidP="000B4F19">
      <w:pPr>
        <w:widowControl w:val="0"/>
        <w:spacing w:line="276" w:lineRule="auto"/>
        <w:ind w:right="-1" w:firstLine="425"/>
        <w:contextualSpacing/>
        <w:jc w:val="both"/>
        <w:rPr>
          <w:sz w:val="26"/>
          <w:szCs w:val="26"/>
        </w:rPr>
      </w:pPr>
      <w:r w:rsidRPr="00DF60DE">
        <w:rPr>
          <w:sz w:val="26"/>
          <w:szCs w:val="26"/>
        </w:rPr>
        <w:t>На всех вновь благоустраиваемых общественных территориях устанавливаются камеры видеонаблюдения с целью обеспечения сохранности элементов благоустройства.</w:t>
      </w:r>
    </w:p>
    <w:p w:rsidR="00F332A1" w:rsidRPr="00DF60DE" w:rsidRDefault="00F332A1" w:rsidP="000B4F19">
      <w:pPr>
        <w:pStyle w:val="af0"/>
        <w:widowControl w:val="0"/>
        <w:spacing w:line="276" w:lineRule="auto"/>
        <w:ind w:left="0" w:right="-1" w:firstLine="425"/>
        <w:jc w:val="both"/>
        <w:rPr>
          <w:sz w:val="26"/>
          <w:szCs w:val="26"/>
        </w:rPr>
      </w:pPr>
      <w:r w:rsidRPr="00DF60DE">
        <w:rPr>
          <w:sz w:val="26"/>
          <w:szCs w:val="26"/>
        </w:rPr>
        <w:t>Администрацией Находкинского городского округа принято решений о расторжении договора аренды от 25.06.2020 № 424-а-к с местной спортивной общественной организацией «Федерация тенниса Находкинского городского округа». Заключен новый контракт от 15.09.2022</w:t>
      </w:r>
      <w:r w:rsidR="00D479A6">
        <w:rPr>
          <w:sz w:val="26"/>
          <w:szCs w:val="26"/>
        </w:rPr>
        <w:t xml:space="preserve"> </w:t>
      </w:r>
      <w:r w:rsidRPr="00DF60DE">
        <w:rPr>
          <w:sz w:val="26"/>
          <w:szCs w:val="26"/>
        </w:rPr>
        <w:t xml:space="preserve">№ 435-а-к. </w:t>
      </w:r>
    </w:p>
    <w:p w:rsidR="00F332A1" w:rsidRDefault="004D7D59" w:rsidP="000B4F19">
      <w:pPr>
        <w:widowControl w:val="0"/>
        <w:suppressAutoHyphens/>
        <w:spacing w:line="276" w:lineRule="auto"/>
        <w:ind w:right="-1" w:firstLine="425"/>
        <w:jc w:val="both"/>
        <w:rPr>
          <w:b/>
          <w:sz w:val="26"/>
          <w:szCs w:val="26"/>
        </w:rPr>
      </w:pPr>
      <w:r>
        <w:rPr>
          <w:b/>
          <w:sz w:val="26"/>
          <w:szCs w:val="26"/>
        </w:rPr>
        <w:t>Представление</w:t>
      </w:r>
      <w:r w:rsidR="00E03CC1">
        <w:rPr>
          <w:b/>
          <w:sz w:val="26"/>
          <w:szCs w:val="26"/>
        </w:rPr>
        <w:t xml:space="preserve"> от 29.07.2021 № 2</w:t>
      </w:r>
      <w:r>
        <w:rPr>
          <w:b/>
          <w:sz w:val="26"/>
          <w:szCs w:val="26"/>
        </w:rPr>
        <w:t xml:space="preserve"> снимается</w:t>
      </w:r>
      <w:r w:rsidR="00F332A1" w:rsidRPr="00DF60DE">
        <w:rPr>
          <w:b/>
          <w:sz w:val="26"/>
          <w:szCs w:val="26"/>
        </w:rPr>
        <w:t xml:space="preserve"> с контроля КСП НГО.</w:t>
      </w:r>
    </w:p>
    <w:p w:rsidR="00E03CC1" w:rsidRPr="00DF60DE" w:rsidRDefault="00F73444" w:rsidP="000B4F19">
      <w:pPr>
        <w:pStyle w:val="af0"/>
        <w:widowControl w:val="0"/>
        <w:spacing w:line="276" w:lineRule="auto"/>
        <w:ind w:left="0" w:right="-1" w:firstLine="425"/>
        <w:jc w:val="both"/>
        <w:outlineLvl w:val="1"/>
        <w:rPr>
          <w:sz w:val="26"/>
          <w:szCs w:val="26"/>
        </w:rPr>
      </w:pPr>
      <w:r w:rsidRPr="00D15151">
        <w:rPr>
          <w:rFonts w:eastAsia="Arial Unicode MS"/>
          <w:color w:val="000000"/>
          <w:sz w:val="26"/>
          <w:szCs w:val="26"/>
        </w:rPr>
        <w:t>По к</w:t>
      </w:r>
      <w:r w:rsidR="00E03CC1" w:rsidRPr="00D15151">
        <w:rPr>
          <w:rFonts w:eastAsia="Arial Unicode MS"/>
          <w:color w:val="000000"/>
          <w:sz w:val="26"/>
          <w:szCs w:val="26"/>
        </w:rPr>
        <w:t>онтрольно</w:t>
      </w:r>
      <w:r w:rsidRPr="00D15151">
        <w:rPr>
          <w:rFonts w:eastAsia="Arial Unicode MS"/>
          <w:color w:val="000000"/>
          <w:sz w:val="26"/>
          <w:szCs w:val="26"/>
        </w:rPr>
        <w:t>му мероприятию</w:t>
      </w:r>
      <w:r w:rsidR="00E03CC1" w:rsidRPr="00D15151">
        <w:rPr>
          <w:rFonts w:eastAsia="Arial Unicode MS"/>
          <w:color w:val="000000"/>
          <w:sz w:val="26"/>
          <w:szCs w:val="26"/>
        </w:rPr>
        <w:t xml:space="preserve"> «Проверка эффективного, целевого использования бюджетных средств, выделенных в 2020 году на реализацию мероприятия «Содержание,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муниципальной программы «Осуществление дорожной деятельности в отношении автомобильных дорог местного значения Находкинского городского округа» в 2018-2023 годах»</w:t>
      </w:r>
      <w:r w:rsidRPr="00D15151">
        <w:rPr>
          <w:rFonts w:eastAsia="Arial Unicode MS"/>
          <w:color w:val="000000"/>
          <w:sz w:val="26"/>
          <w:szCs w:val="26"/>
        </w:rPr>
        <w:t>,</w:t>
      </w:r>
      <w:r w:rsidR="00E03CC1" w:rsidRPr="00D15151">
        <w:rPr>
          <w:rFonts w:eastAsia="Arial Unicode MS"/>
          <w:color w:val="000000"/>
          <w:sz w:val="26"/>
          <w:szCs w:val="26"/>
        </w:rPr>
        <w:t xml:space="preserve"> пров</w:t>
      </w:r>
      <w:r w:rsidRPr="00D15151">
        <w:rPr>
          <w:rFonts w:eastAsia="Arial Unicode MS"/>
          <w:color w:val="000000"/>
          <w:sz w:val="26"/>
          <w:szCs w:val="26"/>
        </w:rPr>
        <w:t>еденному</w:t>
      </w:r>
      <w:r w:rsidR="00E03CC1" w:rsidRPr="00D15151">
        <w:rPr>
          <w:rFonts w:eastAsia="Arial Unicode MS"/>
          <w:color w:val="000000"/>
          <w:sz w:val="26"/>
          <w:szCs w:val="26"/>
        </w:rPr>
        <w:t xml:space="preserve"> </w:t>
      </w:r>
      <w:r w:rsidR="00E03CC1" w:rsidRPr="00D15151">
        <w:rPr>
          <w:sz w:val="26"/>
          <w:szCs w:val="26"/>
        </w:rPr>
        <w:t>с 05.07.2021г. по 04.08.2021г.</w:t>
      </w:r>
      <w:r w:rsidRPr="00D15151">
        <w:rPr>
          <w:sz w:val="26"/>
          <w:szCs w:val="26"/>
        </w:rPr>
        <w:t>, главе Находкинского городского округа</w:t>
      </w:r>
      <w:r w:rsidRPr="00DF60DE">
        <w:rPr>
          <w:sz w:val="26"/>
          <w:szCs w:val="26"/>
        </w:rPr>
        <w:t xml:space="preserve"> направлено представление КСП НГО от 16.08.2021 № 3</w:t>
      </w:r>
      <w:r>
        <w:rPr>
          <w:sz w:val="26"/>
          <w:szCs w:val="26"/>
        </w:rPr>
        <w:t>.</w:t>
      </w:r>
      <w:r w:rsidRPr="00DF60DE">
        <w:rPr>
          <w:sz w:val="26"/>
          <w:szCs w:val="26"/>
        </w:rPr>
        <w:t xml:space="preserve"> </w:t>
      </w:r>
    </w:p>
    <w:p w:rsidR="00E03CC1" w:rsidRPr="00DF60DE" w:rsidRDefault="00E03CC1" w:rsidP="000B4F19">
      <w:pPr>
        <w:widowControl w:val="0"/>
        <w:suppressAutoHyphens/>
        <w:spacing w:line="276" w:lineRule="auto"/>
        <w:ind w:right="-1" w:firstLine="425"/>
        <w:rPr>
          <w:sz w:val="26"/>
          <w:szCs w:val="26"/>
        </w:rPr>
      </w:pPr>
      <w:r w:rsidRPr="00DF60DE">
        <w:rPr>
          <w:sz w:val="26"/>
          <w:szCs w:val="26"/>
        </w:rPr>
        <w:t>По результатам проведения контрольного мероприятия установлено следующее:</w:t>
      </w:r>
    </w:p>
    <w:p w:rsidR="00E03CC1" w:rsidRPr="00DF60DE" w:rsidRDefault="00D15151" w:rsidP="000B4F19">
      <w:pPr>
        <w:widowControl w:val="0"/>
        <w:suppressAutoHyphens/>
        <w:spacing w:line="276" w:lineRule="auto"/>
        <w:ind w:right="-1" w:firstLine="425"/>
        <w:jc w:val="both"/>
        <w:rPr>
          <w:sz w:val="26"/>
          <w:szCs w:val="26"/>
        </w:rPr>
      </w:pPr>
      <w:r>
        <w:rPr>
          <w:sz w:val="26"/>
          <w:szCs w:val="26"/>
        </w:rPr>
        <w:t>1</w:t>
      </w:r>
      <w:r w:rsidR="00E03CC1" w:rsidRPr="00DF60DE">
        <w:rPr>
          <w:sz w:val="26"/>
          <w:szCs w:val="26"/>
        </w:rPr>
        <w:t>. В администрации НГО отсутствует взаимодействие между подразделениями и контроль за возмещением ущерба, причиненного муниципальному имуществу, даже при наличии документов о выявлении виновного в причинении вреда этому имуществу.</w:t>
      </w:r>
    </w:p>
    <w:p w:rsidR="00E03CC1" w:rsidRPr="00DF60DE" w:rsidRDefault="00D15151" w:rsidP="000B4F19">
      <w:pPr>
        <w:widowControl w:val="0"/>
        <w:suppressAutoHyphens/>
        <w:spacing w:line="276" w:lineRule="auto"/>
        <w:ind w:right="-1" w:firstLine="425"/>
        <w:jc w:val="both"/>
        <w:rPr>
          <w:sz w:val="26"/>
          <w:szCs w:val="26"/>
        </w:rPr>
      </w:pPr>
      <w:r>
        <w:rPr>
          <w:sz w:val="26"/>
          <w:szCs w:val="26"/>
        </w:rPr>
        <w:t>2</w:t>
      </w:r>
      <w:r w:rsidR="00E03CC1" w:rsidRPr="00DF60DE">
        <w:rPr>
          <w:sz w:val="26"/>
          <w:szCs w:val="26"/>
        </w:rPr>
        <w:t>. Под тремя павильонами из двенадцати, установленными в 2020 году, до настоящего времени нет надлежащего покрытия.</w:t>
      </w:r>
    </w:p>
    <w:p w:rsidR="00E03CC1" w:rsidRPr="00DF60DE" w:rsidRDefault="00D15151" w:rsidP="000B4F19">
      <w:pPr>
        <w:widowControl w:val="0"/>
        <w:suppressAutoHyphens/>
        <w:spacing w:line="276" w:lineRule="auto"/>
        <w:ind w:right="-1" w:firstLine="425"/>
        <w:jc w:val="both"/>
        <w:rPr>
          <w:sz w:val="26"/>
          <w:szCs w:val="26"/>
        </w:rPr>
      </w:pPr>
      <w:r>
        <w:rPr>
          <w:sz w:val="26"/>
          <w:szCs w:val="26"/>
        </w:rPr>
        <w:t>3</w:t>
      </w:r>
      <w:r w:rsidR="00E03CC1" w:rsidRPr="00DF60DE">
        <w:rPr>
          <w:sz w:val="26"/>
          <w:szCs w:val="26"/>
        </w:rPr>
        <w:t xml:space="preserve">. В Находкинском городском округе отсутствует единое стилистическое решение в оформлении остановочных пунктов городского транспорта, что приводит к тому, что остановочные павильоны, находящиеся через дорогу друг от друга, имеют разное стилевое решение (разной конфигурации и цвета). </w:t>
      </w:r>
    </w:p>
    <w:p w:rsidR="00E03CC1" w:rsidRPr="00DF60DE" w:rsidRDefault="00D21AAA" w:rsidP="000B4F19">
      <w:pPr>
        <w:widowControl w:val="0"/>
        <w:suppressAutoHyphens/>
        <w:spacing w:line="276" w:lineRule="auto"/>
        <w:ind w:right="-1" w:firstLine="425"/>
        <w:jc w:val="both"/>
        <w:rPr>
          <w:sz w:val="26"/>
          <w:szCs w:val="26"/>
        </w:rPr>
      </w:pPr>
      <w:r>
        <w:rPr>
          <w:sz w:val="26"/>
          <w:szCs w:val="26"/>
        </w:rPr>
        <w:t>4</w:t>
      </w:r>
      <w:r w:rsidR="00E03CC1" w:rsidRPr="00DF60DE">
        <w:rPr>
          <w:sz w:val="26"/>
          <w:szCs w:val="26"/>
        </w:rPr>
        <w:t>. Эффективность деятельности администрации НГО по реализации проверяемого мероприятия МП достигнута не в полном объеме.</w:t>
      </w:r>
    </w:p>
    <w:p w:rsidR="004876FC" w:rsidRPr="00DF60DE" w:rsidRDefault="004876FC" w:rsidP="000B4F19">
      <w:pPr>
        <w:widowControl w:val="0"/>
        <w:suppressAutoHyphens/>
        <w:spacing w:line="276" w:lineRule="auto"/>
        <w:ind w:right="-1" w:firstLine="425"/>
        <w:jc w:val="both"/>
        <w:rPr>
          <w:sz w:val="26"/>
          <w:szCs w:val="26"/>
        </w:rPr>
      </w:pPr>
      <w:r w:rsidRPr="00DF60DE">
        <w:rPr>
          <w:sz w:val="26"/>
          <w:szCs w:val="26"/>
        </w:rPr>
        <w:t>С учетом изложенных в акт</w:t>
      </w:r>
      <w:r>
        <w:rPr>
          <w:sz w:val="26"/>
          <w:szCs w:val="26"/>
        </w:rPr>
        <w:t>ах</w:t>
      </w:r>
      <w:r w:rsidRPr="00DF60DE">
        <w:rPr>
          <w:sz w:val="26"/>
          <w:szCs w:val="26"/>
        </w:rPr>
        <w:t xml:space="preserve"> </w:t>
      </w:r>
      <w:r>
        <w:rPr>
          <w:sz w:val="26"/>
          <w:szCs w:val="26"/>
        </w:rPr>
        <w:t>нарушений (недостатков)</w:t>
      </w:r>
      <w:r w:rsidRPr="00DF60DE">
        <w:rPr>
          <w:sz w:val="26"/>
          <w:szCs w:val="26"/>
        </w:rPr>
        <w:t>, Контрольно-счетной палатой Находкинского городского округа направлены предложения (рекомендации):</w:t>
      </w:r>
    </w:p>
    <w:p w:rsidR="00E03CC1" w:rsidRPr="00DF60DE" w:rsidRDefault="00E03CC1" w:rsidP="000B4F19">
      <w:pPr>
        <w:widowControl w:val="0"/>
        <w:suppressAutoHyphens/>
        <w:spacing w:line="276" w:lineRule="auto"/>
        <w:ind w:right="-1" w:firstLine="425"/>
        <w:jc w:val="both"/>
        <w:rPr>
          <w:sz w:val="26"/>
          <w:szCs w:val="26"/>
        </w:rPr>
      </w:pPr>
      <w:r w:rsidRPr="00DF60DE">
        <w:rPr>
          <w:sz w:val="26"/>
          <w:szCs w:val="26"/>
        </w:rPr>
        <w:t>1. Усилить контроль за структурными подразделениями администрации НГО с целью недопущения в дальнейшем нанесения бюджету городского округа убытков, в следствие причинения ущерба муниципальному имуществу.</w:t>
      </w:r>
    </w:p>
    <w:p w:rsidR="00E03CC1" w:rsidRPr="00DF60DE" w:rsidRDefault="00E03CC1" w:rsidP="000B4F19">
      <w:pPr>
        <w:widowControl w:val="0"/>
        <w:suppressAutoHyphens/>
        <w:spacing w:line="276" w:lineRule="auto"/>
        <w:ind w:right="-1" w:firstLine="425"/>
        <w:jc w:val="both"/>
        <w:rPr>
          <w:sz w:val="26"/>
          <w:szCs w:val="26"/>
        </w:rPr>
      </w:pPr>
      <w:r w:rsidRPr="00DF60DE">
        <w:rPr>
          <w:sz w:val="26"/>
          <w:szCs w:val="26"/>
        </w:rPr>
        <w:t xml:space="preserve">2. Провести мероприятия по взысканию с виновного лица ущерба, нанесенного муниципальному имуществу в результате ДТП по пр. Мира на сумму 78 300,00 рублей. </w:t>
      </w:r>
    </w:p>
    <w:p w:rsidR="00E03CC1" w:rsidRDefault="00E03CC1" w:rsidP="000B4F19">
      <w:pPr>
        <w:widowControl w:val="0"/>
        <w:suppressAutoHyphens/>
        <w:spacing w:line="276" w:lineRule="auto"/>
        <w:ind w:right="-1" w:firstLine="425"/>
        <w:jc w:val="both"/>
        <w:rPr>
          <w:sz w:val="26"/>
          <w:szCs w:val="26"/>
        </w:rPr>
      </w:pPr>
      <w:r w:rsidRPr="00DF60DE">
        <w:rPr>
          <w:sz w:val="26"/>
          <w:szCs w:val="26"/>
        </w:rPr>
        <w:t>3. Привести в надлежащее состояние покрытие площадок ожидания на автобусных остановках «Юннатская», «Ручейная», «Комсомольская».</w:t>
      </w:r>
    </w:p>
    <w:p w:rsidR="004876FC" w:rsidRPr="00DF60DE" w:rsidRDefault="004876FC" w:rsidP="000B4F19">
      <w:pPr>
        <w:widowControl w:val="0"/>
        <w:suppressAutoHyphens/>
        <w:spacing w:line="276" w:lineRule="auto"/>
        <w:ind w:right="-1" w:firstLine="425"/>
        <w:jc w:val="both"/>
        <w:rPr>
          <w:sz w:val="26"/>
          <w:szCs w:val="26"/>
        </w:rPr>
      </w:pPr>
      <w:r>
        <w:rPr>
          <w:sz w:val="26"/>
          <w:szCs w:val="26"/>
        </w:rPr>
        <w:t xml:space="preserve">Согласно письма главы НГО от 13.09.2021 № 1-31-4975 пункты 1 и 2 представления от 16.08.2021 № 3 исполнены. </w:t>
      </w:r>
    </w:p>
    <w:p w:rsidR="00E03CC1" w:rsidRPr="00DF60DE" w:rsidRDefault="00E03CC1"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 устройство твердого покрытия на площадках ожидания автобусных остановок «Юннатская», «Ручейная», «Комсомольская» не выполнено в связи со значительным уменьшением выделяемых бюджетных средств на реализацию мероприятий Программы. Данные работы остаются на контроле управления благоустройства администрации Находкинского городского округа и при выделении финансирования из бюджета Находкинского городского округа, мероприятия будут реализованы (ориентировочно в 2024 году). Текущее содержание территории площадок ожидания внутри автобусных павильонов и прилегающей территории осуществляется в полном объеме.</w:t>
      </w:r>
    </w:p>
    <w:p w:rsidR="00E03CC1" w:rsidRDefault="00E03CC1" w:rsidP="000B4F19">
      <w:pPr>
        <w:widowControl w:val="0"/>
        <w:suppressAutoHyphens/>
        <w:spacing w:line="276" w:lineRule="auto"/>
        <w:ind w:right="-1" w:firstLine="425"/>
        <w:jc w:val="both"/>
        <w:rPr>
          <w:b/>
          <w:sz w:val="26"/>
          <w:szCs w:val="26"/>
        </w:rPr>
      </w:pPr>
      <w:r w:rsidRPr="00DF60DE">
        <w:rPr>
          <w:b/>
          <w:sz w:val="26"/>
          <w:szCs w:val="26"/>
        </w:rPr>
        <w:t>Представление КСП НГО от 16.08.2021 № 3</w:t>
      </w:r>
      <w:r w:rsidR="00F61AD6">
        <w:rPr>
          <w:b/>
          <w:sz w:val="26"/>
          <w:szCs w:val="26"/>
        </w:rPr>
        <w:t xml:space="preserve"> (пункт 3)</w:t>
      </w:r>
      <w:r w:rsidRPr="00DF60DE">
        <w:rPr>
          <w:b/>
          <w:sz w:val="26"/>
          <w:szCs w:val="26"/>
        </w:rPr>
        <w:t xml:space="preserve"> остается на контроле.</w:t>
      </w:r>
    </w:p>
    <w:p w:rsidR="00F61AD6" w:rsidRPr="00F61AD6" w:rsidRDefault="00F61AD6" w:rsidP="000B4F19">
      <w:pPr>
        <w:widowControl w:val="0"/>
        <w:suppressAutoHyphens/>
        <w:spacing w:line="276" w:lineRule="auto"/>
        <w:ind w:right="-1" w:firstLine="425"/>
        <w:jc w:val="both"/>
        <w:rPr>
          <w:sz w:val="26"/>
          <w:szCs w:val="26"/>
        </w:rPr>
      </w:pPr>
      <w:r w:rsidRPr="00F61AD6">
        <w:rPr>
          <w:sz w:val="26"/>
          <w:szCs w:val="26"/>
        </w:rPr>
        <w:t xml:space="preserve">По </w:t>
      </w:r>
      <w:r w:rsidR="00CA7DEC">
        <w:rPr>
          <w:sz w:val="26"/>
          <w:szCs w:val="26"/>
        </w:rPr>
        <w:t>шести</w:t>
      </w:r>
      <w:r w:rsidRPr="00F61AD6">
        <w:rPr>
          <w:sz w:val="26"/>
          <w:szCs w:val="26"/>
        </w:rPr>
        <w:t xml:space="preserve"> </w:t>
      </w:r>
      <w:r>
        <w:rPr>
          <w:sz w:val="26"/>
          <w:szCs w:val="26"/>
        </w:rPr>
        <w:t>контрольным мероприятиям</w:t>
      </w:r>
      <w:r w:rsidRPr="00F61AD6">
        <w:rPr>
          <w:sz w:val="26"/>
          <w:szCs w:val="26"/>
        </w:rPr>
        <w:t xml:space="preserve"> </w:t>
      </w:r>
      <w:r>
        <w:rPr>
          <w:sz w:val="26"/>
          <w:szCs w:val="26"/>
        </w:rPr>
        <w:t xml:space="preserve">КСП НГО объектам проверок были направлены рекомендации (предложения). По </w:t>
      </w:r>
      <w:r w:rsidR="00CA7DEC">
        <w:rPr>
          <w:sz w:val="26"/>
          <w:szCs w:val="26"/>
        </w:rPr>
        <w:t>четырем</w:t>
      </w:r>
      <w:r>
        <w:rPr>
          <w:sz w:val="26"/>
          <w:szCs w:val="26"/>
        </w:rPr>
        <w:t xml:space="preserve"> КМ все рекомендации учтены и исполнены в установленный срок. </w:t>
      </w:r>
      <w:r w:rsidR="00F7611A">
        <w:rPr>
          <w:sz w:val="26"/>
          <w:szCs w:val="26"/>
        </w:rPr>
        <w:t xml:space="preserve">По следующим КМ в рамках ЭАМ были сделаны запросы о выполнении рекомендаций. </w:t>
      </w:r>
    </w:p>
    <w:p w:rsidR="00AC0704" w:rsidRPr="00DF60DE" w:rsidRDefault="00F7611A" w:rsidP="000B4F19">
      <w:pPr>
        <w:widowControl w:val="0"/>
        <w:spacing w:line="276" w:lineRule="auto"/>
        <w:ind w:right="-1" w:firstLine="425"/>
        <w:jc w:val="both"/>
        <w:rPr>
          <w:sz w:val="26"/>
          <w:szCs w:val="26"/>
        </w:rPr>
      </w:pPr>
      <w:r>
        <w:rPr>
          <w:sz w:val="26"/>
          <w:szCs w:val="26"/>
        </w:rPr>
        <w:t xml:space="preserve">1) </w:t>
      </w:r>
      <w:r w:rsidR="00AC0704" w:rsidRPr="00DF60DE">
        <w:rPr>
          <w:sz w:val="26"/>
          <w:szCs w:val="26"/>
        </w:rPr>
        <w:t xml:space="preserve">Контрольное мероприятие </w:t>
      </w:r>
      <w:r w:rsidR="00AC0704" w:rsidRPr="00D21AAA">
        <w:rPr>
          <w:sz w:val="26"/>
          <w:szCs w:val="26"/>
        </w:rPr>
        <w:t>«Проверка эффективного, целевого использования бюджетных средств, выделенных в 2020 году на мероприятия по организации питания обучающихся муниципальных общеобразовательных учреждений Находкинского городского округа»</w:t>
      </w:r>
      <w:r w:rsidR="00AC0704" w:rsidRPr="00DF60DE">
        <w:rPr>
          <w:b/>
          <w:sz w:val="26"/>
          <w:szCs w:val="26"/>
        </w:rPr>
        <w:t xml:space="preserve"> </w:t>
      </w:r>
      <w:r w:rsidR="00AC0704" w:rsidRPr="00DF60DE">
        <w:rPr>
          <w:sz w:val="26"/>
          <w:szCs w:val="26"/>
        </w:rPr>
        <w:t>проводилось с 25.01.2021</w:t>
      </w:r>
      <w:r w:rsidR="0044175A" w:rsidRPr="00DF60DE">
        <w:rPr>
          <w:sz w:val="26"/>
          <w:szCs w:val="26"/>
        </w:rPr>
        <w:t>г.</w:t>
      </w:r>
      <w:r w:rsidR="00AC0704" w:rsidRPr="00DF60DE">
        <w:rPr>
          <w:sz w:val="26"/>
          <w:szCs w:val="26"/>
        </w:rPr>
        <w:t xml:space="preserve"> по 05.03.</w:t>
      </w:r>
      <w:r w:rsidR="0044175A" w:rsidRPr="00DF60DE">
        <w:rPr>
          <w:sz w:val="26"/>
          <w:szCs w:val="26"/>
        </w:rPr>
        <w:t>2021</w:t>
      </w:r>
      <w:r w:rsidR="00AC0704" w:rsidRPr="00DF60DE">
        <w:rPr>
          <w:sz w:val="26"/>
          <w:szCs w:val="26"/>
        </w:rPr>
        <w:t>г.</w:t>
      </w:r>
    </w:p>
    <w:p w:rsidR="00AC0704" w:rsidRPr="00DF60DE" w:rsidRDefault="00AC0704" w:rsidP="000B4F19">
      <w:pPr>
        <w:widowControl w:val="0"/>
        <w:spacing w:line="276" w:lineRule="auto"/>
        <w:ind w:right="-1" w:firstLine="425"/>
        <w:jc w:val="both"/>
        <w:rPr>
          <w:sz w:val="26"/>
          <w:szCs w:val="26"/>
        </w:rPr>
      </w:pPr>
      <w:r w:rsidRPr="00DF60DE">
        <w:rPr>
          <w:sz w:val="26"/>
          <w:szCs w:val="26"/>
        </w:rPr>
        <w:t xml:space="preserve">По результатам проведения контрольного мероприятия </w:t>
      </w:r>
      <w:r w:rsidR="002E41FF" w:rsidRPr="002E41FF">
        <w:rPr>
          <w:sz w:val="26"/>
          <w:szCs w:val="26"/>
        </w:rPr>
        <w:t>выявлены случаи неэффективного использования</w:t>
      </w:r>
      <w:r w:rsidR="002E41FF">
        <w:rPr>
          <w:sz w:val="26"/>
          <w:szCs w:val="26"/>
        </w:rPr>
        <w:t xml:space="preserve"> </w:t>
      </w:r>
      <w:r w:rsidR="002E41FF" w:rsidRPr="002E41FF">
        <w:rPr>
          <w:sz w:val="26"/>
          <w:szCs w:val="26"/>
        </w:rPr>
        <w:t>бюджетны</w:t>
      </w:r>
      <w:r w:rsidR="002E41FF">
        <w:rPr>
          <w:sz w:val="26"/>
          <w:szCs w:val="26"/>
        </w:rPr>
        <w:t>х</w:t>
      </w:r>
      <w:r w:rsidR="002E41FF" w:rsidRPr="002E41FF">
        <w:rPr>
          <w:sz w:val="26"/>
          <w:szCs w:val="26"/>
        </w:rPr>
        <w:t xml:space="preserve"> </w:t>
      </w:r>
      <w:r w:rsidR="002E41FF">
        <w:rPr>
          <w:sz w:val="26"/>
          <w:szCs w:val="26"/>
        </w:rPr>
        <w:t>средств</w:t>
      </w:r>
      <w:r w:rsidR="002E41FF" w:rsidRPr="002E41FF">
        <w:rPr>
          <w:sz w:val="26"/>
          <w:szCs w:val="26"/>
        </w:rPr>
        <w:t xml:space="preserve"> на мероприятия по организации питания обучающихся муниципальных школ</w:t>
      </w:r>
      <w:r w:rsidR="002E41FF">
        <w:rPr>
          <w:sz w:val="26"/>
          <w:szCs w:val="26"/>
        </w:rPr>
        <w:t>:</w:t>
      </w:r>
    </w:p>
    <w:p w:rsidR="002E41FF" w:rsidRPr="002E41FF" w:rsidRDefault="002E41FF" w:rsidP="000B4F19">
      <w:pPr>
        <w:widowControl w:val="0"/>
        <w:suppressAutoHyphens/>
        <w:spacing w:line="276" w:lineRule="auto"/>
        <w:ind w:right="-1" w:firstLine="425"/>
        <w:jc w:val="both"/>
        <w:rPr>
          <w:sz w:val="26"/>
          <w:szCs w:val="26"/>
        </w:rPr>
      </w:pPr>
      <w:r w:rsidRPr="002E41FF">
        <w:rPr>
          <w:sz w:val="26"/>
          <w:szCs w:val="26"/>
        </w:rPr>
        <w:t>Учащиеся МБОУ «СОШ № 3», МБОУ «СОШ № 22» жал</w:t>
      </w:r>
      <w:r>
        <w:rPr>
          <w:sz w:val="26"/>
          <w:szCs w:val="26"/>
        </w:rPr>
        <w:t>овались</w:t>
      </w:r>
      <w:r w:rsidRPr="002E41FF">
        <w:rPr>
          <w:sz w:val="26"/>
          <w:szCs w:val="26"/>
        </w:rPr>
        <w:t xml:space="preserve"> на невкусную, холодную пищу. Вследствие этого, в этих школах большое количество блюд попада</w:t>
      </w:r>
      <w:r>
        <w:rPr>
          <w:sz w:val="26"/>
          <w:szCs w:val="26"/>
        </w:rPr>
        <w:t>ло</w:t>
      </w:r>
      <w:r w:rsidRPr="002E41FF">
        <w:rPr>
          <w:sz w:val="26"/>
          <w:szCs w:val="26"/>
        </w:rPr>
        <w:t xml:space="preserve"> в пищевые отходы. </w:t>
      </w:r>
    </w:p>
    <w:p w:rsidR="002E41FF" w:rsidRPr="002E41FF" w:rsidRDefault="002E41FF" w:rsidP="000B4F19">
      <w:pPr>
        <w:widowControl w:val="0"/>
        <w:suppressAutoHyphens/>
        <w:spacing w:line="276" w:lineRule="auto"/>
        <w:ind w:right="-1" w:firstLine="425"/>
        <w:jc w:val="both"/>
        <w:rPr>
          <w:sz w:val="26"/>
          <w:szCs w:val="26"/>
        </w:rPr>
      </w:pPr>
      <w:r w:rsidRPr="002E41FF">
        <w:rPr>
          <w:sz w:val="26"/>
          <w:szCs w:val="26"/>
        </w:rPr>
        <w:t>Заявки на питание учащихся начальных классов пода</w:t>
      </w:r>
      <w:r>
        <w:rPr>
          <w:sz w:val="26"/>
          <w:szCs w:val="26"/>
        </w:rPr>
        <w:t>вались</w:t>
      </w:r>
      <w:r w:rsidRPr="002E41FF">
        <w:rPr>
          <w:sz w:val="26"/>
          <w:szCs w:val="26"/>
        </w:rPr>
        <w:t xml:space="preserve"> в школьные столовые по количеству пришедших в школу, а не тех, кто действительно желает питаться в этот день.</w:t>
      </w:r>
    </w:p>
    <w:p w:rsidR="002E41FF" w:rsidRPr="002E41FF" w:rsidRDefault="002E41FF" w:rsidP="000B4F19">
      <w:pPr>
        <w:widowControl w:val="0"/>
        <w:suppressAutoHyphens/>
        <w:spacing w:line="276" w:lineRule="auto"/>
        <w:ind w:right="-1" w:firstLine="425"/>
        <w:jc w:val="both"/>
        <w:rPr>
          <w:sz w:val="26"/>
          <w:szCs w:val="26"/>
        </w:rPr>
      </w:pPr>
      <w:r w:rsidRPr="002E41FF">
        <w:rPr>
          <w:sz w:val="26"/>
          <w:szCs w:val="26"/>
        </w:rPr>
        <w:t>Несмотря на то, что меню на питание содержит два варианта, фактически в некоторых школах у детей не</w:t>
      </w:r>
      <w:r>
        <w:rPr>
          <w:sz w:val="26"/>
          <w:szCs w:val="26"/>
        </w:rPr>
        <w:t xml:space="preserve"> было</w:t>
      </w:r>
      <w:r w:rsidRPr="002E41FF">
        <w:rPr>
          <w:sz w:val="26"/>
          <w:szCs w:val="26"/>
        </w:rPr>
        <w:t xml:space="preserve"> выбора и школьная столовая предоставля</w:t>
      </w:r>
      <w:r>
        <w:rPr>
          <w:sz w:val="26"/>
          <w:szCs w:val="26"/>
        </w:rPr>
        <w:t>ла</w:t>
      </w:r>
      <w:r w:rsidRPr="002E41FF">
        <w:rPr>
          <w:sz w:val="26"/>
          <w:szCs w:val="26"/>
        </w:rPr>
        <w:t xml:space="preserve"> только один вариант завтрака/обеда (МБОУ «СОШ № 3», МБОУ «СОШ № 22»).</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С учетом изложенного Контрольно-счетная палата предл</w:t>
      </w:r>
      <w:r w:rsidR="002E41FF">
        <w:rPr>
          <w:sz w:val="26"/>
          <w:szCs w:val="26"/>
        </w:rPr>
        <w:t>ожила</w:t>
      </w:r>
      <w:r w:rsidRPr="00DF60DE">
        <w:rPr>
          <w:sz w:val="26"/>
          <w:szCs w:val="26"/>
        </w:rPr>
        <w:t xml:space="preserve"> директору МКУ «</w:t>
      </w:r>
      <w:proofErr w:type="spellStart"/>
      <w:r w:rsidRPr="00DF60DE">
        <w:rPr>
          <w:sz w:val="26"/>
          <w:szCs w:val="26"/>
        </w:rPr>
        <w:t>ЦЭПиФ</w:t>
      </w:r>
      <w:proofErr w:type="spellEnd"/>
      <w:r w:rsidRPr="00DF60DE">
        <w:rPr>
          <w:sz w:val="26"/>
          <w:szCs w:val="26"/>
        </w:rPr>
        <w:t xml:space="preserve"> МОУ» НГО:</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ознакомить руководителей подведомственных муниципальных учреждений с результатами проведенного контрольного мероприятия;</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проводить мониторинг фактического получения питания в учреждениях;</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усилить контроль за организатором услуг по предоставлению горячего питания, предусмотренного действующим законодательством.</w:t>
      </w:r>
    </w:p>
    <w:p w:rsidR="00AC0704" w:rsidRPr="00DF60DE" w:rsidRDefault="00AC0704"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w:t>
      </w:r>
      <w:r w:rsidR="00301081" w:rsidRPr="00DF60DE">
        <w:rPr>
          <w:sz w:val="26"/>
          <w:szCs w:val="26"/>
        </w:rPr>
        <w:t>,</w:t>
      </w:r>
      <w:r w:rsidRPr="00DF60DE">
        <w:rPr>
          <w:sz w:val="26"/>
          <w:szCs w:val="26"/>
        </w:rPr>
        <w:t xml:space="preserve"> 20.04.2021</w:t>
      </w:r>
      <w:r w:rsidR="00301081" w:rsidRPr="00DF60DE">
        <w:rPr>
          <w:sz w:val="26"/>
          <w:szCs w:val="26"/>
        </w:rPr>
        <w:t>г.</w:t>
      </w:r>
      <w:r w:rsidRPr="00DF60DE">
        <w:rPr>
          <w:sz w:val="26"/>
          <w:szCs w:val="26"/>
        </w:rPr>
        <w:t xml:space="preserve"> проведено совещание с руководителями подведомственных учреждений, где были озвучены результаты проведен</w:t>
      </w:r>
      <w:r w:rsidR="00301081" w:rsidRPr="00DF60DE">
        <w:rPr>
          <w:sz w:val="26"/>
          <w:szCs w:val="26"/>
        </w:rPr>
        <w:t>ного</w:t>
      </w:r>
      <w:r w:rsidRPr="00DF60DE">
        <w:rPr>
          <w:sz w:val="26"/>
          <w:szCs w:val="26"/>
        </w:rPr>
        <w:t xml:space="preserve"> контрольного мероприятия.</w:t>
      </w:r>
    </w:p>
    <w:p w:rsidR="00AC0704" w:rsidRPr="00DF60DE" w:rsidRDefault="00AC0704" w:rsidP="000B4F19">
      <w:pPr>
        <w:widowControl w:val="0"/>
        <w:spacing w:line="276" w:lineRule="auto"/>
        <w:ind w:right="-1" w:firstLine="425"/>
        <w:contextualSpacing/>
        <w:jc w:val="both"/>
        <w:rPr>
          <w:sz w:val="26"/>
          <w:szCs w:val="26"/>
        </w:rPr>
      </w:pPr>
      <w:r w:rsidRPr="00DF60DE">
        <w:rPr>
          <w:sz w:val="26"/>
          <w:szCs w:val="26"/>
        </w:rPr>
        <w:t>Управлением образования в период с 03.03.2021</w:t>
      </w:r>
      <w:r w:rsidR="00301081" w:rsidRPr="00DF60DE">
        <w:rPr>
          <w:sz w:val="26"/>
          <w:szCs w:val="26"/>
        </w:rPr>
        <w:t>г.</w:t>
      </w:r>
      <w:r w:rsidRPr="00DF60DE">
        <w:rPr>
          <w:sz w:val="26"/>
          <w:szCs w:val="26"/>
        </w:rPr>
        <w:t xml:space="preserve"> по 12.04.2021</w:t>
      </w:r>
      <w:r w:rsidR="00301081" w:rsidRPr="00DF60DE">
        <w:rPr>
          <w:sz w:val="26"/>
          <w:szCs w:val="26"/>
        </w:rPr>
        <w:t>г.</w:t>
      </w:r>
      <w:r w:rsidRPr="00DF60DE">
        <w:rPr>
          <w:sz w:val="26"/>
          <w:szCs w:val="26"/>
        </w:rPr>
        <w:t>, был проведен мониторинг по организации бесплатного горячего питания в муниципальных общеобразовательных учреждениях. Также на постоянной основе проводятся мониторинги питания в общеобразовательных учреждениях при организации детских пришкольных лагерей и приемке учреждений к новому учебному году</w:t>
      </w:r>
      <w:r w:rsidR="00301081" w:rsidRPr="00DF60DE">
        <w:rPr>
          <w:sz w:val="26"/>
          <w:szCs w:val="26"/>
        </w:rPr>
        <w:t>.</w:t>
      </w:r>
    </w:p>
    <w:p w:rsidR="00AC0704" w:rsidRPr="00DF60DE" w:rsidRDefault="00AC0704" w:rsidP="000B4F19">
      <w:pPr>
        <w:widowControl w:val="0"/>
        <w:spacing w:line="276" w:lineRule="auto"/>
        <w:ind w:right="-1" w:firstLine="425"/>
        <w:contextualSpacing/>
        <w:jc w:val="both"/>
        <w:rPr>
          <w:sz w:val="26"/>
          <w:szCs w:val="26"/>
        </w:rPr>
      </w:pPr>
      <w:r w:rsidRPr="00DF60DE">
        <w:rPr>
          <w:sz w:val="26"/>
          <w:szCs w:val="26"/>
        </w:rPr>
        <w:t>Проведена работа с поварами по соблюдению норм закладки сырья, технологии приготовления пищи, оформлению готовых блюд при раздаче, соблюдения температурного режима, что значительно сказывается на вкусовых качествах приготовленных блюд.</w:t>
      </w:r>
    </w:p>
    <w:p w:rsidR="00AC0704" w:rsidRPr="00DF60DE" w:rsidRDefault="00AC0704" w:rsidP="000B4F19">
      <w:pPr>
        <w:widowControl w:val="0"/>
        <w:suppressAutoHyphens/>
        <w:spacing w:line="276" w:lineRule="auto"/>
        <w:ind w:right="-1" w:firstLine="425"/>
        <w:jc w:val="both"/>
        <w:rPr>
          <w:b/>
          <w:sz w:val="26"/>
          <w:szCs w:val="26"/>
        </w:rPr>
      </w:pPr>
      <w:r w:rsidRPr="00DF60DE">
        <w:rPr>
          <w:b/>
          <w:sz w:val="26"/>
          <w:szCs w:val="26"/>
        </w:rPr>
        <w:t>Нарушения (замечания) снимаются с контроля КСП НГО.</w:t>
      </w:r>
    </w:p>
    <w:p w:rsidR="00AC0704" w:rsidRPr="00DF60DE" w:rsidRDefault="008F7D99" w:rsidP="000B4F19">
      <w:pPr>
        <w:widowControl w:val="0"/>
        <w:spacing w:line="276" w:lineRule="auto"/>
        <w:ind w:right="-1" w:firstLine="425"/>
        <w:jc w:val="both"/>
        <w:rPr>
          <w:sz w:val="26"/>
          <w:szCs w:val="26"/>
        </w:rPr>
      </w:pPr>
      <w:r w:rsidRPr="00DF60DE">
        <w:rPr>
          <w:rFonts w:eastAsia="Arial Unicode MS"/>
          <w:color w:val="000000"/>
          <w:sz w:val="26"/>
          <w:szCs w:val="26"/>
        </w:rPr>
        <w:t> </w:t>
      </w:r>
      <w:r w:rsidR="00F7611A">
        <w:rPr>
          <w:sz w:val="26"/>
          <w:szCs w:val="26"/>
        </w:rPr>
        <w:t>2)</w:t>
      </w:r>
      <w:r w:rsidR="00E624BA" w:rsidRPr="00DF60DE">
        <w:rPr>
          <w:sz w:val="26"/>
          <w:szCs w:val="26"/>
        </w:rPr>
        <w:t> </w:t>
      </w:r>
      <w:r w:rsidR="00AC0704" w:rsidRPr="00DF60DE">
        <w:rPr>
          <w:sz w:val="26"/>
          <w:szCs w:val="26"/>
        </w:rPr>
        <w:t xml:space="preserve">Контрольное мероприятие </w:t>
      </w:r>
      <w:r w:rsidR="00AC0704" w:rsidRPr="002E41FF">
        <w:rPr>
          <w:sz w:val="26"/>
          <w:szCs w:val="26"/>
        </w:rPr>
        <w:t xml:space="preserve">«Проверка эффективного, целевого использования бюджетных средств, выделенных в 2020 году на реализацию подпрограммы «Ремонт </w:t>
      </w:r>
      <w:proofErr w:type="spellStart"/>
      <w:r w:rsidR="00AC0704" w:rsidRPr="002E41FF">
        <w:rPr>
          <w:sz w:val="26"/>
          <w:szCs w:val="26"/>
        </w:rPr>
        <w:t>внутридворовых</w:t>
      </w:r>
      <w:proofErr w:type="spellEnd"/>
      <w:r w:rsidR="00AC0704" w:rsidRPr="002E41FF">
        <w:rPr>
          <w:sz w:val="26"/>
          <w:szCs w:val="26"/>
        </w:rPr>
        <w:t xml:space="preserve"> проездов, ливнестоков, подпорных стенок Находкинского городского округа» муниципальной программы «Развитие жилищно-коммунального хозяйства и создание комфортной среды обитания населения в Находкинском городском округе» на 2018-2020гг</w:t>
      </w:r>
      <w:r w:rsidR="00E624BA" w:rsidRPr="002E41FF">
        <w:rPr>
          <w:sz w:val="26"/>
          <w:szCs w:val="26"/>
        </w:rPr>
        <w:t>.</w:t>
      </w:r>
      <w:r w:rsidR="00AC0704" w:rsidRPr="002E41FF">
        <w:rPr>
          <w:sz w:val="26"/>
          <w:szCs w:val="26"/>
        </w:rPr>
        <w:t>»</w:t>
      </w:r>
      <w:r w:rsidR="00AC0704" w:rsidRPr="00DF60DE">
        <w:rPr>
          <w:b/>
          <w:sz w:val="26"/>
          <w:szCs w:val="26"/>
        </w:rPr>
        <w:t xml:space="preserve"> </w:t>
      </w:r>
      <w:r w:rsidR="00AC0704" w:rsidRPr="00DF60DE">
        <w:rPr>
          <w:sz w:val="26"/>
          <w:szCs w:val="26"/>
        </w:rPr>
        <w:t>проводилось с 19.10.2021</w:t>
      </w:r>
      <w:r w:rsidR="00E624BA" w:rsidRPr="00DF60DE">
        <w:rPr>
          <w:sz w:val="26"/>
          <w:szCs w:val="26"/>
        </w:rPr>
        <w:t>г.</w:t>
      </w:r>
      <w:r w:rsidR="00AC0704" w:rsidRPr="00DF60DE">
        <w:rPr>
          <w:sz w:val="26"/>
          <w:szCs w:val="26"/>
        </w:rPr>
        <w:t xml:space="preserve"> по 01.12.2021г.</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С учетом изложенных в акте фактов и недостатков направлено МКУ «УКС» НГО рекомендательное письмо:</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xml:space="preserve">1. При подготовке к проведению ремонта придомовых территорий МКД, в которых расположены встроенные нежилые помещения, устанавливать наличие права собственности либо иного законного основания для закрепления земельных участков под встроенными нежилыми помещениями. При наличии права собственности либо иного законного основания на земельный участок, проводить работу с владельцами встроенных помещений по благоустройству территории. В случае отсутствия закрепления территории, рекомендуем </w:t>
      </w:r>
      <w:r w:rsidR="006331BC" w:rsidRPr="00DF60DE">
        <w:rPr>
          <w:sz w:val="26"/>
          <w:szCs w:val="26"/>
        </w:rPr>
        <w:t xml:space="preserve">осуществлять </w:t>
      </w:r>
      <w:r w:rsidRPr="00DF60DE">
        <w:rPr>
          <w:sz w:val="26"/>
          <w:szCs w:val="26"/>
        </w:rPr>
        <w:t xml:space="preserve">ремонт за счет средств бюджета. </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2. При разработке технической документации (технического задания) на производство работ по ремонту дворовых проездов и проездов к многоквартирным домам применять комплексный подход к благоустройству территорий с учетом мнения проживающего населения.</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3. Включить в состав приемочной комиссии по приемке выполненных работ по ремонту дворовых проездов и проездов к многоквартирным домам представителя Думы Находкинского городского округа, так как список адресов по ремонту придомовых территорий формируется в том числе депутатами НГО по наказам избирателей.</w:t>
      </w:r>
    </w:p>
    <w:p w:rsidR="00AC0704" w:rsidRPr="00DF60DE" w:rsidRDefault="00AC0704"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 в 2022-2023 годах и принятым бюджетом на 2024 год денежные средства на ремонт дворовых проездов по данной подпрограмме не выделялись. Предложения (рекомендации) Контрольно-счетной палаты Находкинского городского округа будут учтены при возобновлении финансирования и соответственно при подготовке к проведению ремонта придомовых территорий, финансирование которых осуществляется за счет средств бюджета Находкинского городского округа.</w:t>
      </w:r>
    </w:p>
    <w:p w:rsidR="00AC0704" w:rsidRDefault="00AC0704" w:rsidP="000B4F19">
      <w:pPr>
        <w:widowControl w:val="0"/>
        <w:suppressAutoHyphens/>
        <w:spacing w:line="276" w:lineRule="auto"/>
        <w:ind w:right="-1" w:firstLine="425"/>
        <w:jc w:val="both"/>
        <w:rPr>
          <w:b/>
          <w:sz w:val="26"/>
          <w:szCs w:val="26"/>
        </w:rPr>
      </w:pPr>
      <w:r w:rsidRPr="00DF60DE">
        <w:rPr>
          <w:b/>
          <w:sz w:val="26"/>
          <w:szCs w:val="26"/>
        </w:rPr>
        <w:t>Нарушения (замечания) снимаются с контроля КСП НГО.</w:t>
      </w:r>
    </w:p>
    <w:p w:rsidR="002E41FF" w:rsidRDefault="002E41FF" w:rsidP="000B4F19">
      <w:pPr>
        <w:spacing w:line="276" w:lineRule="auto"/>
        <w:ind w:right="-1" w:firstLine="426"/>
        <w:jc w:val="both"/>
        <w:rPr>
          <w:sz w:val="26"/>
          <w:szCs w:val="26"/>
        </w:rPr>
      </w:pPr>
    </w:p>
    <w:p w:rsidR="00F7611A" w:rsidRPr="00D479A6" w:rsidRDefault="00F7611A" w:rsidP="000B4F19">
      <w:pPr>
        <w:spacing w:line="276" w:lineRule="auto"/>
        <w:ind w:right="-1" w:firstLine="426"/>
        <w:jc w:val="both"/>
        <w:rPr>
          <w:sz w:val="26"/>
          <w:szCs w:val="26"/>
        </w:rPr>
      </w:pPr>
      <w:r w:rsidRPr="00D479A6">
        <w:rPr>
          <w:sz w:val="26"/>
          <w:szCs w:val="26"/>
        </w:rPr>
        <w:t xml:space="preserve">В </w:t>
      </w:r>
      <w:r w:rsidRPr="00535FA0">
        <w:rPr>
          <w:b/>
          <w:sz w:val="26"/>
          <w:szCs w:val="26"/>
        </w:rPr>
        <w:t>2022 году</w:t>
      </w:r>
      <w:r w:rsidRPr="00D479A6">
        <w:rPr>
          <w:sz w:val="26"/>
          <w:szCs w:val="26"/>
        </w:rPr>
        <w:t xml:space="preserve"> было проведено 9 контрольных мероприятий. По результатам 3х контрольных мероприятий вынесен</w:t>
      </w:r>
      <w:r w:rsidR="002A78E3" w:rsidRPr="00D479A6">
        <w:rPr>
          <w:sz w:val="26"/>
          <w:szCs w:val="26"/>
        </w:rPr>
        <w:t>о 5</w:t>
      </w:r>
      <w:r w:rsidRPr="00D479A6">
        <w:rPr>
          <w:sz w:val="26"/>
          <w:szCs w:val="26"/>
        </w:rPr>
        <w:t xml:space="preserve"> представлени</w:t>
      </w:r>
      <w:r w:rsidR="002A78E3" w:rsidRPr="00D479A6">
        <w:rPr>
          <w:sz w:val="26"/>
          <w:szCs w:val="26"/>
        </w:rPr>
        <w:t>й</w:t>
      </w:r>
      <w:r w:rsidRPr="00D479A6">
        <w:rPr>
          <w:sz w:val="26"/>
          <w:szCs w:val="26"/>
        </w:rPr>
        <w:t xml:space="preserve">. </w:t>
      </w:r>
    </w:p>
    <w:p w:rsidR="00D00C68" w:rsidRPr="00DF60DE" w:rsidRDefault="00D96ABA" w:rsidP="000B4F19">
      <w:pPr>
        <w:widowControl w:val="0"/>
        <w:spacing w:line="276" w:lineRule="auto"/>
        <w:ind w:right="-1" w:firstLine="425"/>
        <w:contextualSpacing/>
        <w:jc w:val="both"/>
        <w:rPr>
          <w:sz w:val="26"/>
          <w:szCs w:val="26"/>
        </w:rPr>
      </w:pPr>
      <w:r>
        <w:rPr>
          <w:sz w:val="26"/>
          <w:szCs w:val="26"/>
        </w:rPr>
        <w:t>Представление от 16.05.2022 № 1 вынесено директору МУП «ДЭУ» по к</w:t>
      </w:r>
      <w:r w:rsidR="00D00C68" w:rsidRPr="00DF60DE">
        <w:rPr>
          <w:sz w:val="26"/>
          <w:szCs w:val="26"/>
        </w:rPr>
        <w:t>онтрольно</w:t>
      </w:r>
      <w:r>
        <w:rPr>
          <w:sz w:val="26"/>
          <w:szCs w:val="26"/>
        </w:rPr>
        <w:t>му</w:t>
      </w:r>
      <w:r w:rsidR="00D00C68" w:rsidRPr="00DF60DE">
        <w:rPr>
          <w:sz w:val="26"/>
          <w:szCs w:val="26"/>
        </w:rPr>
        <w:t xml:space="preserve"> мероприяти</w:t>
      </w:r>
      <w:r>
        <w:rPr>
          <w:sz w:val="26"/>
          <w:szCs w:val="26"/>
        </w:rPr>
        <w:t>ю</w:t>
      </w:r>
      <w:r w:rsidR="00D00C68" w:rsidRPr="00DF60DE">
        <w:rPr>
          <w:sz w:val="26"/>
          <w:szCs w:val="26"/>
        </w:rPr>
        <w:t xml:space="preserve"> </w:t>
      </w:r>
      <w:r w:rsidR="00D00C68" w:rsidRPr="00535FA0">
        <w:rPr>
          <w:sz w:val="26"/>
          <w:szCs w:val="26"/>
        </w:rPr>
        <w:t>«Проверка эффективного, целевого использования бюджетных средств, выделенных в 2021 году на реализацию мероприятия «Текущее содержание автомобильных дорог общего пользования местного значения»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w:t>
      </w:r>
      <w:r w:rsidRPr="00535FA0">
        <w:rPr>
          <w:sz w:val="26"/>
          <w:szCs w:val="26"/>
        </w:rPr>
        <w:t xml:space="preserve">, </w:t>
      </w:r>
      <w:r w:rsidRPr="00D96ABA">
        <w:rPr>
          <w:sz w:val="26"/>
          <w:szCs w:val="26"/>
        </w:rPr>
        <w:t xml:space="preserve">которое </w:t>
      </w:r>
      <w:r w:rsidR="00D00C68" w:rsidRPr="00DF60DE">
        <w:rPr>
          <w:sz w:val="26"/>
          <w:szCs w:val="26"/>
        </w:rPr>
        <w:t>проводилось с 16.03.2022</w:t>
      </w:r>
      <w:r w:rsidR="00D00C68">
        <w:rPr>
          <w:sz w:val="26"/>
          <w:szCs w:val="26"/>
        </w:rPr>
        <w:t>г.</w:t>
      </w:r>
      <w:r w:rsidR="00D00C68" w:rsidRPr="00DF60DE">
        <w:rPr>
          <w:sz w:val="26"/>
          <w:szCs w:val="26"/>
        </w:rPr>
        <w:t xml:space="preserve"> по 11.05.2022г.</w:t>
      </w:r>
    </w:p>
    <w:p w:rsidR="00D00C68" w:rsidRPr="00DF60DE" w:rsidRDefault="00D00C68" w:rsidP="000B4F19">
      <w:pPr>
        <w:widowControl w:val="0"/>
        <w:spacing w:line="276" w:lineRule="auto"/>
        <w:ind w:right="-1" w:firstLine="425"/>
        <w:contextualSpacing/>
        <w:jc w:val="both"/>
        <w:rPr>
          <w:sz w:val="26"/>
          <w:szCs w:val="26"/>
        </w:rPr>
      </w:pPr>
      <w:r w:rsidRPr="00DF60DE">
        <w:rPr>
          <w:sz w:val="26"/>
          <w:szCs w:val="26"/>
        </w:rPr>
        <w:t>По результатам проведения контрольного мероприятия установлены следующие нарушения и недостатки:</w:t>
      </w:r>
    </w:p>
    <w:p w:rsidR="00D00C68" w:rsidRPr="00DF60DE" w:rsidRDefault="00D479A6" w:rsidP="000B4F19">
      <w:pPr>
        <w:widowControl w:val="0"/>
        <w:suppressAutoHyphens/>
        <w:spacing w:line="276" w:lineRule="auto"/>
        <w:ind w:right="-1" w:firstLine="425"/>
        <w:contextualSpacing/>
        <w:jc w:val="both"/>
        <w:rPr>
          <w:sz w:val="26"/>
          <w:szCs w:val="26"/>
        </w:rPr>
      </w:pPr>
      <w:r>
        <w:rPr>
          <w:sz w:val="26"/>
          <w:szCs w:val="26"/>
        </w:rPr>
        <w:t>1</w:t>
      </w:r>
      <w:r w:rsidR="00D00C68" w:rsidRPr="00DF60DE">
        <w:rPr>
          <w:sz w:val="26"/>
          <w:szCs w:val="26"/>
        </w:rPr>
        <w:t>.</w:t>
      </w:r>
      <w:r w:rsidR="00D00C68">
        <w:rPr>
          <w:sz w:val="26"/>
          <w:szCs w:val="26"/>
        </w:rPr>
        <w:t> </w:t>
      </w:r>
      <w:r w:rsidR="00D00C68" w:rsidRPr="00DF60DE">
        <w:rPr>
          <w:sz w:val="26"/>
          <w:szCs w:val="26"/>
        </w:rPr>
        <w:t>Приложения к актам КС-2 и КС-3 о приемке работ по МК № 08206000020210002170001 от 17.08.2021, подписаны должностным лицом, не определенным распоряжением 27.07.2021 № 354-р, как ответственное лицо.</w:t>
      </w:r>
      <w:r w:rsidR="00D00C68">
        <w:rPr>
          <w:sz w:val="26"/>
          <w:szCs w:val="26"/>
        </w:rPr>
        <w:t xml:space="preserve"> </w:t>
      </w:r>
    </w:p>
    <w:p w:rsidR="00D00C68" w:rsidRPr="00DF60DE" w:rsidRDefault="00D479A6" w:rsidP="000B4F19">
      <w:pPr>
        <w:widowControl w:val="0"/>
        <w:suppressAutoHyphens/>
        <w:spacing w:line="276" w:lineRule="auto"/>
        <w:ind w:right="-1" w:firstLine="425"/>
        <w:contextualSpacing/>
        <w:jc w:val="both"/>
        <w:rPr>
          <w:sz w:val="26"/>
          <w:szCs w:val="26"/>
        </w:rPr>
      </w:pPr>
      <w:r>
        <w:rPr>
          <w:sz w:val="26"/>
          <w:szCs w:val="26"/>
        </w:rPr>
        <w:t>2</w:t>
      </w:r>
      <w:r w:rsidR="00D00C68" w:rsidRPr="00DF60DE">
        <w:rPr>
          <w:sz w:val="26"/>
          <w:szCs w:val="26"/>
        </w:rPr>
        <w:t>. Общий журнал работ, который ведется МУП «ДЭУ» по текущему содержанию автомобильных дорог общего пользования местного значения, не отражает весь ход фактического производства работ, их технологическую последовательность, сроки, качество, а также все факты и обстоятельства, связанные с производством работ и имеющее значение во взаимоотношениях заказчика и подрядчика, в нарушение условий муниципальных контрактов, что не позволяет достоверно оценить объемы произведенных работ.</w:t>
      </w:r>
    </w:p>
    <w:p w:rsidR="00D00C68" w:rsidRPr="00DF60DE" w:rsidRDefault="004A0FD5" w:rsidP="000B4F19">
      <w:pPr>
        <w:widowControl w:val="0"/>
        <w:suppressAutoHyphens/>
        <w:spacing w:line="276" w:lineRule="auto"/>
        <w:ind w:right="-1" w:firstLine="425"/>
        <w:contextualSpacing/>
        <w:jc w:val="both"/>
        <w:rPr>
          <w:sz w:val="26"/>
          <w:szCs w:val="26"/>
        </w:rPr>
      </w:pPr>
      <w:r>
        <w:rPr>
          <w:sz w:val="26"/>
          <w:szCs w:val="26"/>
        </w:rPr>
        <w:t>3</w:t>
      </w:r>
      <w:r w:rsidR="00D00C68" w:rsidRPr="00DF60DE">
        <w:rPr>
          <w:sz w:val="26"/>
          <w:szCs w:val="26"/>
        </w:rPr>
        <w:t xml:space="preserve">. Уборка зеленых зон по ул. Пограничная, 2 осуществляется не в пределах средней ширины зеленой зоны, определенной техническим заданием к муниципальному контракту. </w:t>
      </w:r>
    </w:p>
    <w:p w:rsidR="00D00C68" w:rsidRPr="00DF60DE" w:rsidRDefault="00D00C68" w:rsidP="000B4F19">
      <w:pPr>
        <w:widowControl w:val="0"/>
        <w:suppressAutoHyphens/>
        <w:spacing w:line="276" w:lineRule="auto"/>
        <w:ind w:right="-1" w:firstLine="425"/>
        <w:contextualSpacing/>
        <w:jc w:val="both"/>
        <w:rPr>
          <w:sz w:val="26"/>
          <w:szCs w:val="26"/>
        </w:rPr>
      </w:pPr>
      <w:r w:rsidRPr="00DF60DE">
        <w:rPr>
          <w:sz w:val="26"/>
          <w:szCs w:val="26"/>
        </w:rPr>
        <w:t xml:space="preserve">С учетом изложенных в акте </w:t>
      </w:r>
      <w:r w:rsidR="002A07E4">
        <w:rPr>
          <w:sz w:val="26"/>
          <w:szCs w:val="26"/>
        </w:rPr>
        <w:t xml:space="preserve">нарушений и </w:t>
      </w:r>
      <w:r w:rsidRPr="00DF60DE">
        <w:rPr>
          <w:sz w:val="26"/>
          <w:szCs w:val="26"/>
        </w:rPr>
        <w:t xml:space="preserve">недостатков Контрольно-счетной палатой Находкинского городского округа </w:t>
      </w:r>
      <w:r w:rsidR="002A07E4">
        <w:rPr>
          <w:sz w:val="26"/>
          <w:szCs w:val="26"/>
        </w:rPr>
        <w:t xml:space="preserve">директору МУП «ДЭУ» вынесено представление и </w:t>
      </w:r>
      <w:r w:rsidRPr="00DF60DE">
        <w:rPr>
          <w:sz w:val="26"/>
          <w:szCs w:val="26"/>
        </w:rPr>
        <w:t>направлено информационное письмо</w:t>
      </w:r>
      <w:r w:rsidR="002A07E4">
        <w:rPr>
          <w:sz w:val="26"/>
          <w:szCs w:val="26"/>
        </w:rPr>
        <w:t xml:space="preserve"> главе НГО</w:t>
      </w:r>
      <w:r w:rsidRPr="00DF60DE">
        <w:rPr>
          <w:sz w:val="26"/>
          <w:szCs w:val="26"/>
        </w:rPr>
        <w:t xml:space="preserve"> с предложениями</w:t>
      </w:r>
      <w:r w:rsidR="002A07E4">
        <w:rPr>
          <w:sz w:val="26"/>
          <w:szCs w:val="26"/>
        </w:rPr>
        <w:t xml:space="preserve"> (рекомендациями).</w:t>
      </w:r>
    </w:p>
    <w:p w:rsidR="002A07E4" w:rsidRPr="00DF60DE" w:rsidRDefault="00095EC2" w:rsidP="000B4F19">
      <w:pPr>
        <w:widowControl w:val="0"/>
        <w:suppressAutoHyphens/>
        <w:spacing w:line="276" w:lineRule="auto"/>
        <w:ind w:right="-1" w:firstLine="425"/>
        <w:contextualSpacing/>
        <w:jc w:val="both"/>
        <w:rPr>
          <w:sz w:val="26"/>
          <w:szCs w:val="26"/>
        </w:rPr>
      </w:pPr>
      <w:r>
        <w:rPr>
          <w:sz w:val="26"/>
          <w:szCs w:val="26"/>
        </w:rPr>
        <w:t>Представление было исполнено в установленные сроки.</w:t>
      </w:r>
    </w:p>
    <w:p w:rsidR="00D00C68" w:rsidRPr="00DF60DE" w:rsidRDefault="00D00C68" w:rsidP="000B4F19">
      <w:pPr>
        <w:pStyle w:val="af0"/>
        <w:widowControl w:val="0"/>
        <w:spacing w:line="276" w:lineRule="auto"/>
        <w:ind w:left="0" w:right="-1" w:firstLine="425"/>
        <w:jc w:val="both"/>
        <w:rPr>
          <w:sz w:val="26"/>
          <w:szCs w:val="26"/>
        </w:rPr>
      </w:pPr>
      <w:r w:rsidRPr="00DF60DE">
        <w:rPr>
          <w:sz w:val="26"/>
          <w:szCs w:val="26"/>
        </w:rPr>
        <w:t xml:space="preserve">Согласно ответа главы НГО от 28.12.2023г. </w:t>
      </w:r>
      <w:r w:rsidR="00095EC2">
        <w:rPr>
          <w:sz w:val="26"/>
          <w:szCs w:val="26"/>
        </w:rPr>
        <w:t>предложения (рекомендации) КСП учтены в работе.</w:t>
      </w:r>
    </w:p>
    <w:p w:rsidR="00C045C6" w:rsidRDefault="00C045C6" w:rsidP="000B4F19">
      <w:pPr>
        <w:widowControl w:val="0"/>
        <w:suppressAutoHyphens/>
        <w:spacing w:line="276" w:lineRule="auto"/>
        <w:ind w:right="-1" w:firstLine="425"/>
        <w:jc w:val="both"/>
        <w:rPr>
          <w:b/>
          <w:sz w:val="26"/>
          <w:szCs w:val="26"/>
        </w:rPr>
      </w:pPr>
      <w:r>
        <w:rPr>
          <w:b/>
          <w:sz w:val="26"/>
          <w:szCs w:val="26"/>
        </w:rPr>
        <w:t>Представление от 16.05.2022 № 1 снимается</w:t>
      </w:r>
      <w:r w:rsidRPr="00DF60DE">
        <w:rPr>
          <w:b/>
          <w:sz w:val="26"/>
          <w:szCs w:val="26"/>
        </w:rPr>
        <w:t xml:space="preserve"> с контроля КСП НГО.</w:t>
      </w:r>
    </w:p>
    <w:p w:rsidR="00956A77" w:rsidRPr="00DF60DE" w:rsidRDefault="00956A77" w:rsidP="000B4F19">
      <w:pPr>
        <w:widowControl w:val="0"/>
        <w:spacing w:line="276" w:lineRule="auto"/>
        <w:ind w:right="-1" w:firstLine="425"/>
        <w:contextualSpacing/>
        <w:jc w:val="both"/>
        <w:rPr>
          <w:sz w:val="26"/>
          <w:szCs w:val="26"/>
        </w:rPr>
      </w:pPr>
      <w:r>
        <w:rPr>
          <w:sz w:val="26"/>
          <w:szCs w:val="26"/>
        </w:rPr>
        <w:t xml:space="preserve">Представление от 10.06.2022 № 2 вынесено главе НГО по контрольному мероприятию </w:t>
      </w:r>
      <w:r w:rsidRPr="00535FA0">
        <w:rPr>
          <w:sz w:val="26"/>
          <w:szCs w:val="26"/>
        </w:rPr>
        <w:t>«Проверка эффективного, целевого использования бюджетных средств, выделенных в 2021 году на реализацию мероприятия «Ремонт дворовых проездов и проездов к многоквартирным домам»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w:t>
      </w:r>
      <w:r>
        <w:rPr>
          <w:b/>
          <w:sz w:val="26"/>
          <w:szCs w:val="26"/>
        </w:rPr>
        <w:t xml:space="preserve"> </w:t>
      </w:r>
      <w:r w:rsidRPr="00D96ABA">
        <w:rPr>
          <w:sz w:val="26"/>
          <w:szCs w:val="26"/>
        </w:rPr>
        <w:t xml:space="preserve">которое </w:t>
      </w:r>
      <w:r w:rsidRPr="00DF60DE">
        <w:rPr>
          <w:sz w:val="26"/>
          <w:szCs w:val="26"/>
        </w:rPr>
        <w:t>проводилось с 1</w:t>
      </w:r>
      <w:r w:rsidR="005D5F2D">
        <w:rPr>
          <w:sz w:val="26"/>
          <w:szCs w:val="26"/>
        </w:rPr>
        <w:t>5</w:t>
      </w:r>
      <w:r w:rsidRPr="00DF60DE">
        <w:rPr>
          <w:sz w:val="26"/>
          <w:szCs w:val="26"/>
        </w:rPr>
        <w:t>.0</w:t>
      </w:r>
      <w:r w:rsidR="005D5F2D">
        <w:rPr>
          <w:sz w:val="26"/>
          <w:szCs w:val="26"/>
        </w:rPr>
        <w:t>4</w:t>
      </w:r>
      <w:r w:rsidRPr="00DF60DE">
        <w:rPr>
          <w:sz w:val="26"/>
          <w:szCs w:val="26"/>
        </w:rPr>
        <w:t>.2022</w:t>
      </w:r>
      <w:r>
        <w:rPr>
          <w:sz w:val="26"/>
          <w:szCs w:val="26"/>
        </w:rPr>
        <w:t>г.</w:t>
      </w:r>
      <w:r w:rsidRPr="00DF60DE">
        <w:rPr>
          <w:sz w:val="26"/>
          <w:szCs w:val="26"/>
        </w:rPr>
        <w:t xml:space="preserve"> по </w:t>
      </w:r>
      <w:r w:rsidR="005D5F2D">
        <w:rPr>
          <w:sz w:val="26"/>
          <w:szCs w:val="26"/>
        </w:rPr>
        <w:t>06</w:t>
      </w:r>
      <w:r w:rsidRPr="00DF60DE">
        <w:rPr>
          <w:sz w:val="26"/>
          <w:szCs w:val="26"/>
        </w:rPr>
        <w:t>.</w:t>
      </w:r>
      <w:r w:rsidR="005D5F2D">
        <w:rPr>
          <w:sz w:val="26"/>
          <w:szCs w:val="26"/>
        </w:rPr>
        <w:t>06.</w:t>
      </w:r>
      <w:r w:rsidRPr="00DF60DE">
        <w:rPr>
          <w:sz w:val="26"/>
          <w:szCs w:val="26"/>
        </w:rPr>
        <w:t>2022г.</w:t>
      </w:r>
    </w:p>
    <w:p w:rsidR="00956A77" w:rsidRDefault="003A5F87" w:rsidP="000B4F19">
      <w:pPr>
        <w:widowControl w:val="0"/>
        <w:suppressAutoHyphens/>
        <w:spacing w:line="276" w:lineRule="auto"/>
        <w:ind w:right="-1" w:firstLine="425"/>
        <w:jc w:val="both"/>
        <w:rPr>
          <w:sz w:val="26"/>
          <w:szCs w:val="26"/>
        </w:rPr>
      </w:pPr>
      <w:r w:rsidRPr="003A5F87">
        <w:rPr>
          <w:sz w:val="26"/>
          <w:szCs w:val="26"/>
        </w:rPr>
        <w:t xml:space="preserve">Согласно ответа </w:t>
      </w:r>
      <w:r>
        <w:rPr>
          <w:sz w:val="26"/>
          <w:szCs w:val="26"/>
        </w:rPr>
        <w:t>администрации НГО от 11.06.2022 № 41.3-06-0856 все нарушения и недостатки устранены.</w:t>
      </w:r>
    </w:p>
    <w:p w:rsidR="003A5F87" w:rsidRDefault="003A5F87" w:rsidP="000B4F19">
      <w:pPr>
        <w:widowControl w:val="0"/>
        <w:suppressAutoHyphens/>
        <w:spacing w:line="276" w:lineRule="auto"/>
        <w:ind w:right="-1" w:firstLine="425"/>
        <w:jc w:val="both"/>
        <w:rPr>
          <w:b/>
          <w:sz w:val="26"/>
          <w:szCs w:val="26"/>
        </w:rPr>
      </w:pPr>
      <w:r>
        <w:rPr>
          <w:b/>
          <w:sz w:val="26"/>
          <w:szCs w:val="26"/>
        </w:rPr>
        <w:t xml:space="preserve">Представление от </w:t>
      </w:r>
      <w:r w:rsidRPr="003A5F87">
        <w:rPr>
          <w:b/>
          <w:sz w:val="26"/>
          <w:szCs w:val="26"/>
        </w:rPr>
        <w:t xml:space="preserve">10.06.2022 № 2 </w:t>
      </w:r>
      <w:r>
        <w:rPr>
          <w:b/>
          <w:sz w:val="26"/>
          <w:szCs w:val="26"/>
        </w:rPr>
        <w:t>снято</w:t>
      </w:r>
      <w:r w:rsidRPr="00DF60DE">
        <w:rPr>
          <w:b/>
          <w:sz w:val="26"/>
          <w:szCs w:val="26"/>
        </w:rPr>
        <w:t xml:space="preserve"> с контроля КСП НГО.</w:t>
      </w:r>
    </w:p>
    <w:p w:rsidR="00EF2137" w:rsidRPr="00EF2137" w:rsidRDefault="00EF2137" w:rsidP="000B4F19">
      <w:pPr>
        <w:pStyle w:val="af0"/>
        <w:widowControl w:val="0"/>
        <w:tabs>
          <w:tab w:val="left" w:pos="0"/>
          <w:tab w:val="left" w:pos="284"/>
        </w:tabs>
        <w:spacing w:line="276" w:lineRule="auto"/>
        <w:ind w:left="0" w:right="-1" w:firstLine="425"/>
        <w:jc w:val="both"/>
        <w:rPr>
          <w:sz w:val="26"/>
          <w:szCs w:val="26"/>
        </w:rPr>
      </w:pPr>
      <w:r>
        <w:rPr>
          <w:rFonts w:eastAsia="Calibri"/>
          <w:sz w:val="26"/>
          <w:szCs w:val="26"/>
        </w:rPr>
        <w:t>По к</w:t>
      </w:r>
      <w:r w:rsidRPr="00DF60DE">
        <w:rPr>
          <w:spacing w:val="-6"/>
          <w:sz w:val="26"/>
          <w:szCs w:val="26"/>
        </w:rPr>
        <w:t>онтрольно</w:t>
      </w:r>
      <w:r>
        <w:rPr>
          <w:spacing w:val="-6"/>
          <w:sz w:val="26"/>
          <w:szCs w:val="26"/>
        </w:rPr>
        <w:t>му</w:t>
      </w:r>
      <w:r w:rsidRPr="00DF60DE">
        <w:rPr>
          <w:spacing w:val="-6"/>
          <w:sz w:val="26"/>
          <w:szCs w:val="26"/>
        </w:rPr>
        <w:t xml:space="preserve"> мероприяти</w:t>
      </w:r>
      <w:r>
        <w:rPr>
          <w:spacing w:val="-6"/>
          <w:sz w:val="26"/>
          <w:szCs w:val="26"/>
        </w:rPr>
        <w:t>ю</w:t>
      </w:r>
      <w:r w:rsidRPr="00DF60DE">
        <w:rPr>
          <w:spacing w:val="-6"/>
          <w:sz w:val="26"/>
          <w:szCs w:val="26"/>
        </w:rPr>
        <w:t xml:space="preserve"> </w:t>
      </w:r>
      <w:r w:rsidRPr="00535FA0">
        <w:rPr>
          <w:sz w:val="26"/>
          <w:szCs w:val="26"/>
        </w:rPr>
        <w:t>«Проверка эффективного, целевого использования бюджетных средств, выделенных в 2021 году на обеспечение деятельности муниципального автономного учреждения «Спортивная школа «</w:t>
      </w:r>
      <w:proofErr w:type="spellStart"/>
      <w:r w:rsidRPr="00535FA0">
        <w:rPr>
          <w:sz w:val="26"/>
          <w:szCs w:val="26"/>
        </w:rPr>
        <w:t>Приморец</w:t>
      </w:r>
      <w:proofErr w:type="spellEnd"/>
      <w:r w:rsidRPr="00535FA0">
        <w:rPr>
          <w:sz w:val="26"/>
          <w:szCs w:val="26"/>
        </w:rPr>
        <w:t>» НГО в рамках муниципальной программы «Развитие физической культуры, школьного спорта и массового спорта в НГО» на 2021-2025 годы»,</w:t>
      </w:r>
      <w:r>
        <w:rPr>
          <w:sz w:val="26"/>
          <w:szCs w:val="26"/>
        </w:rPr>
        <w:t xml:space="preserve"> которое </w:t>
      </w:r>
      <w:r w:rsidRPr="00DF60DE">
        <w:rPr>
          <w:sz w:val="26"/>
          <w:szCs w:val="26"/>
        </w:rPr>
        <w:t>проводилось с 21.06.2022</w:t>
      </w:r>
      <w:r>
        <w:rPr>
          <w:sz w:val="26"/>
          <w:szCs w:val="26"/>
        </w:rPr>
        <w:t>г.</w:t>
      </w:r>
      <w:r w:rsidRPr="00DF60DE">
        <w:rPr>
          <w:sz w:val="26"/>
          <w:szCs w:val="26"/>
        </w:rPr>
        <w:t xml:space="preserve"> по 15.07.2022</w:t>
      </w:r>
      <w:r>
        <w:rPr>
          <w:sz w:val="26"/>
          <w:szCs w:val="26"/>
        </w:rPr>
        <w:t>г.</w:t>
      </w:r>
      <w:r w:rsidRPr="00DF60DE">
        <w:rPr>
          <w:sz w:val="26"/>
          <w:szCs w:val="26"/>
        </w:rPr>
        <w:t xml:space="preserve"> и с 22.08.2022</w:t>
      </w:r>
      <w:r>
        <w:rPr>
          <w:sz w:val="26"/>
          <w:szCs w:val="26"/>
        </w:rPr>
        <w:t>г. по 05.09.2022</w:t>
      </w:r>
      <w:r w:rsidRPr="00DF60DE">
        <w:rPr>
          <w:sz w:val="26"/>
          <w:szCs w:val="26"/>
        </w:rPr>
        <w:t>г.</w:t>
      </w:r>
      <w:r>
        <w:rPr>
          <w:sz w:val="26"/>
          <w:szCs w:val="26"/>
        </w:rPr>
        <w:t>, вынесено 3 представления.</w:t>
      </w:r>
    </w:p>
    <w:p w:rsidR="00EF2137" w:rsidRPr="00DF60DE" w:rsidRDefault="00EF2137" w:rsidP="000B4F19">
      <w:pPr>
        <w:pStyle w:val="af1"/>
        <w:widowControl w:val="0"/>
        <w:spacing w:line="276" w:lineRule="auto"/>
        <w:ind w:right="-1" w:firstLine="425"/>
        <w:rPr>
          <w:sz w:val="26"/>
          <w:szCs w:val="26"/>
        </w:rPr>
      </w:pPr>
      <w:r w:rsidRPr="00DF60DE">
        <w:rPr>
          <w:sz w:val="26"/>
          <w:szCs w:val="26"/>
        </w:rPr>
        <w:t>В результате проведения контрольного мероприятия установлено следующее:</w:t>
      </w:r>
    </w:p>
    <w:p w:rsidR="00EF2137" w:rsidRPr="00DF60DE" w:rsidRDefault="004A0FD5" w:rsidP="000B4F19">
      <w:pPr>
        <w:widowControl w:val="0"/>
        <w:tabs>
          <w:tab w:val="left" w:pos="284"/>
          <w:tab w:val="left" w:pos="709"/>
          <w:tab w:val="left" w:pos="1134"/>
        </w:tabs>
        <w:spacing w:line="276" w:lineRule="auto"/>
        <w:ind w:right="-1" w:firstLine="425"/>
        <w:jc w:val="both"/>
        <w:rPr>
          <w:sz w:val="26"/>
          <w:szCs w:val="26"/>
        </w:rPr>
      </w:pPr>
      <w:r>
        <w:rPr>
          <w:sz w:val="26"/>
          <w:szCs w:val="26"/>
        </w:rPr>
        <w:t>1</w:t>
      </w:r>
      <w:r w:rsidR="00EF2137" w:rsidRPr="00DF60DE">
        <w:rPr>
          <w:sz w:val="26"/>
          <w:szCs w:val="26"/>
        </w:rPr>
        <w:t>.</w:t>
      </w:r>
      <w:r w:rsidR="00EF2137" w:rsidRPr="00DF60DE">
        <w:rPr>
          <w:sz w:val="26"/>
          <w:szCs w:val="26"/>
        </w:rPr>
        <w:tab/>
        <w:t>В Находкинском городском округе отсутствует утвержденный порядок осуществления контроля за деятельностью автономных учреждений, созданных на базе имущества, находящегося в муниципальной собственности, предусмотренный п.</w:t>
      </w:r>
      <w:r w:rsidR="00EF2137">
        <w:rPr>
          <w:sz w:val="26"/>
          <w:szCs w:val="26"/>
        </w:rPr>
        <w:t> </w:t>
      </w:r>
      <w:r w:rsidR="00EF2137" w:rsidRPr="00DF60DE">
        <w:rPr>
          <w:sz w:val="26"/>
          <w:szCs w:val="26"/>
        </w:rPr>
        <w:t>3.23 ст. 2 Федерального закона №174-ФЗ «Об автономных учреждениях».</w:t>
      </w:r>
    </w:p>
    <w:p w:rsidR="00EF2137" w:rsidRPr="00DF60DE" w:rsidRDefault="004A0FD5" w:rsidP="000B4F19">
      <w:pPr>
        <w:widowControl w:val="0"/>
        <w:tabs>
          <w:tab w:val="left" w:pos="284"/>
          <w:tab w:val="left" w:pos="426"/>
          <w:tab w:val="left" w:pos="709"/>
          <w:tab w:val="left" w:pos="851"/>
          <w:tab w:val="left" w:pos="1134"/>
        </w:tabs>
        <w:spacing w:line="276" w:lineRule="auto"/>
        <w:ind w:right="-1" w:firstLine="425"/>
        <w:jc w:val="both"/>
        <w:rPr>
          <w:sz w:val="26"/>
          <w:szCs w:val="26"/>
        </w:rPr>
      </w:pPr>
      <w:r>
        <w:rPr>
          <w:sz w:val="26"/>
          <w:szCs w:val="26"/>
        </w:rPr>
        <w:t>2</w:t>
      </w:r>
      <w:r w:rsidR="00EF2137" w:rsidRPr="00DF60DE">
        <w:rPr>
          <w:sz w:val="26"/>
          <w:szCs w:val="26"/>
        </w:rPr>
        <w:t>.</w:t>
      </w:r>
      <w:r w:rsidR="00EF2137" w:rsidRPr="00DF60DE">
        <w:rPr>
          <w:sz w:val="26"/>
          <w:szCs w:val="26"/>
        </w:rPr>
        <w:tab/>
      </w:r>
      <w:proofErr w:type="gramStart"/>
      <w:r w:rsidR="00EF2137" w:rsidRPr="00DF60DE">
        <w:rPr>
          <w:sz w:val="26"/>
          <w:szCs w:val="26"/>
        </w:rPr>
        <w:t>В</w:t>
      </w:r>
      <w:proofErr w:type="gramEnd"/>
      <w:r w:rsidR="00EF2137" w:rsidRPr="00DF60DE">
        <w:rPr>
          <w:sz w:val="26"/>
          <w:szCs w:val="26"/>
        </w:rPr>
        <w:t xml:space="preserve"> нарушение действующих нормативных правовых актов при определении объема финансового обеспечения выполнения муниципального задания МАУ СШ «</w:t>
      </w:r>
      <w:proofErr w:type="spellStart"/>
      <w:r w:rsidR="00EF2137" w:rsidRPr="00DF60DE">
        <w:rPr>
          <w:sz w:val="26"/>
          <w:szCs w:val="26"/>
        </w:rPr>
        <w:t>Приморец</w:t>
      </w:r>
      <w:proofErr w:type="spellEnd"/>
      <w:r w:rsidR="00EF2137" w:rsidRPr="00DF60DE">
        <w:rPr>
          <w:sz w:val="26"/>
          <w:szCs w:val="26"/>
        </w:rPr>
        <w:t>» на 2021 год расчетно-нормативные затраты на оказание муниципальных услуг главным распорядителем бюджетных средств не определялись. Порядок определения нормативных затрат на оказание муниципальных услуг в сфере физической культуры и спорта в Находкинском городском округе не разработан.</w:t>
      </w:r>
    </w:p>
    <w:p w:rsidR="00EF2137" w:rsidRPr="00DF60DE" w:rsidRDefault="004A0FD5" w:rsidP="000B4F19">
      <w:pPr>
        <w:widowControl w:val="0"/>
        <w:tabs>
          <w:tab w:val="left" w:pos="284"/>
          <w:tab w:val="left" w:pos="426"/>
          <w:tab w:val="left" w:pos="709"/>
          <w:tab w:val="left" w:pos="851"/>
        </w:tabs>
        <w:spacing w:line="276" w:lineRule="auto"/>
        <w:ind w:right="-1" w:firstLine="425"/>
        <w:jc w:val="both"/>
        <w:rPr>
          <w:sz w:val="26"/>
          <w:szCs w:val="26"/>
        </w:rPr>
      </w:pPr>
      <w:r>
        <w:rPr>
          <w:sz w:val="26"/>
          <w:szCs w:val="26"/>
        </w:rPr>
        <w:t>3</w:t>
      </w:r>
      <w:r w:rsidR="00EF2137" w:rsidRPr="00DF60DE">
        <w:rPr>
          <w:sz w:val="26"/>
          <w:szCs w:val="26"/>
        </w:rPr>
        <w:t>.</w:t>
      </w:r>
      <w:r w:rsidR="00EF2137" w:rsidRPr="00DF60DE">
        <w:rPr>
          <w:sz w:val="26"/>
          <w:szCs w:val="26"/>
        </w:rPr>
        <w:tab/>
      </w:r>
      <w:proofErr w:type="gramStart"/>
      <w:r w:rsidR="00EF2137" w:rsidRPr="00DF60DE">
        <w:rPr>
          <w:sz w:val="26"/>
          <w:szCs w:val="26"/>
        </w:rPr>
        <w:t>В</w:t>
      </w:r>
      <w:proofErr w:type="gramEnd"/>
      <w:r w:rsidR="00EF2137" w:rsidRPr="00DF60DE">
        <w:rPr>
          <w:sz w:val="26"/>
          <w:szCs w:val="26"/>
        </w:rPr>
        <w:t xml:space="preserve"> нарушение ст.69.2. Бюджетного кодекса РФ муниципальное задание МАУ СШ «</w:t>
      </w:r>
      <w:proofErr w:type="spellStart"/>
      <w:r w:rsidR="00EF2137" w:rsidRPr="00DF60DE">
        <w:rPr>
          <w:sz w:val="26"/>
          <w:szCs w:val="26"/>
        </w:rPr>
        <w:t>Приморец</w:t>
      </w:r>
      <w:proofErr w:type="spellEnd"/>
      <w:r w:rsidR="00EF2137" w:rsidRPr="00DF60DE">
        <w:rPr>
          <w:sz w:val="26"/>
          <w:szCs w:val="26"/>
        </w:rPr>
        <w:t>» не содержит порядок оказания муниципальной услуги по организации и обеспечению подготовки спортивного резерва и организации спортивной подготовки на спортивно-оздоровительном этапе. В Находкинском городском округе такой порядок не разработан.</w:t>
      </w:r>
    </w:p>
    <w:p w:rsidR="00EF2137" w:rsidRPr="00DF60DE" w:rsidRDefault="004A0FD5" w:rsidP="000B4F19">
      <w:pPr>
        <w:widowControl w:val="0"/>
        <w:tabs>
          <w:tab w:val="left" w:pos="284"/>
          <w:tab w:val="left" w:pos="426"/>
          <w:tab w:val="left" w:pos="709"/>
          <w:tab w:val="left" w:pos="851"/>
        </w:tabs>
        <w:spacing w:line="276" w:lineRule="auto"/>
        <w:ind w:right="-1" w:firstLine="425"/>
        <w:jc w:val="both"/>
        <w:rPr>
          <w:sz w:val="26"/>
          <w:szCs w:val="26"/>
        </w:rPr>
      </w:pPr>
      <w:r>
        <w:rPr>
          <w:sz w:val="26"/>
          <w:szCs w:val="26"/>
        </w:rPr>
        <w:t>4</w:t>
      </w:r>
      <w:r w:rsidR="00EF2137" w:rsidRPr="00DF60DE">
        <w:rPr>
          <w:sz w:val="26"/>
          <w:szCs w:val="26"/>
        </w:rPr>
        <w:t>.</w:t>
      </w:r>
      <w:r w:rsidR="00EF2137" w:rsidRPr="00DF60DE">
        <w:rPr>
          <w:sz w:val="26"/>
          <w:szCs w:val="26"/>
        </w:rPr>
        <w:tab/>
        <w:t xml:space="preserve">В 2021 году учреждением допускались нарушения законодательства РФ при осуществлении закупочной деятельности: </w:t>
      </w:r>
    </w:p>
    <w:p w:rsidR="00EF2137" w:rsidRPr="00DF60DE" w:rsidRDefault="00EF2137" w:rsidP="000B4F19">
      <w:pPr>
        <w:widowControl w:val="0"/>
        <w:tabs>
          <w:tab w:val="left" w:pos="284"/>
          <w:tab w:val="left" w:pos="426"/>
          <w:tab w:val="left" w:pos="709"/>
          <w:tab w:val="left" w:pos="851"/>
        </w:tabs>
        <w:spacing w:line="276" w:lineRule="auto"/>
        <w:ind w:right="-1" w:firstLine="425"/>
        <w:jc w:val="both"/>
        <w:rPr>
          <w:sz w:val="26"/>
          <w:szCs w:val="26"/>
        </w:rPr>
      </w:pPr>
      <w:r w:rsidRPr="00DF60DE">
        <w:rPr>
          <w:sz w:val="26"/>
          <w:szCs w:val="26"/>
        </w:rPr>
        <w:t>- допущено нецелевое расходование средств бюджета Находкинского городского округа в сумме 22</w:t>
      </w:r>
      <w:r>
        <w:rPr>
          <w:sz w:val="26"/>
          <w:szCs w:val="26"/>
        </w:rPr>
        <w:t> </w:t>
      </w:r>
      <w:r w:rsidRPr="00DF60DE">
        <w:rPr>
          <w:sz w:val="26"/>
          <w:szCs w:val="26"/>
        </w:rPr>
        <w:t>010</w:t>
      </w:r>
      <w:r>
        <w:rPr>
          <w:sz w:val="26"/>
          <w:szCs w:val="26"/>
        </w:rPr>
        <w:t>,</w:t>
      </w:r>
      <w:r w:rsidRPr="00DF60DE">
        <w:rPr>
          <w:sz w:val="26"/>
          <w:szCs w:val="26"/>
        </w:rPr>
        <w:t>0</w:t>
      </w:r>
      <w:r>
        <w:rPr>
          <w:sz w:val="26"/>
          <w:szCs w:val="26"/>
        </w:rPr>
        <w:t>0</w:t>
      </w:r>
      <w:r w:rsidRPr="00DF60DE">
        <w:rPr>
          <w:sz w:val="26"/>
          <w:szCs w:val="26"/>
        </w:rPr>
        <w:t xml:space="preserve"> рублей;</w:t>
      </w:r>
    </w:p>
    <w:p w:rsidR="00EF2137" w:rsidRPr="00DF60DE" w:rsidRDefault="00EF2137" w:rsidP="000B4F19">
      <w:pPr>
        <w:widowControl w:val="0"/>
        <w:tabs>
          <w:tab w:val="left" w:pos="284"/>
          <w:tab w:val="left" w:pos="426"/>
          <w:tab w:val="left" w:pos="709"/>
          <w:tab w:val="left" w:pos="851"/>
        </w:tabs>
        <w:spacing w:line="276" w:lineRule="auto"/>
        <w:ind w:right="-1" w:firstLine="425"/>
        <w:jc w:val="both"/>
        <w:rPr>
          <w:sz w:val="26"/>
          <w:szCs w:val="26"/>
        </w:rPr>
      </w:pPr>
      <w:r w:rsidRPr="00DF60DE">
        <w:rPr>
          <w:sz w:val="26"/>
          <w:szCs w:val="26"/>
        </w:rPr>
        <w:t>- допускались нарушение при оформлении договорных отношений: большинство заключенных в 2021 договоров не содержат существенных условий; в части договоров отсутствует неотъемлемая часть, содержащая информацию о перечне и цене приобретаемых товаров (работ, услуг); в договорах имеются исправления, следы замазывания текста корректором, замена текста договора текстом иного содержания.</w:t>
      </w:r>
    </w:p>
    <w:p w:rsidR="00EF2137" w:rsidRPr="00DF60DE" w:rsidRDefault="004A0FD5" w:rsidP="000B4F19">
      <w:pPr>
        <w:widowControl w:val="0"/>
        <w:tabs>
          <w:tab w:val="left" w:pos="284"/>
          <w:tab w:val="left" w:pos="426"/>
          <w:tab w:val="left" w:pos="709"/>
          <w:tab w:val="left" w:pos="851"/>
        </w:tabs>
        <w:spacing w:line="276" w:lineRule="auto"/>
        <w:ind w:right="-1" w:firstLine="425"/>
        <w:jc w:val="both"/>
        <w:rPr>
          <w:sz w:val="26"/>
          <w:szCs w:val="26"/>
        </w:rPr>
      </w:pPr>
      <w:r>
        <w:rPr>
          <w:sz w:val="26"/>
          <w:szCs w:val="26"/>
        </w:rPr>
        <w:t>5</w:t>
      </w:r>
      <w:r w:rsidR="00EF2137" w:rsidRPr="00DF60DE">
        <w:rPr>
          <w:sz w:val="26"/>
          <w:szCs w:val="26"/>
        </w:rPr>
        <w:t>.</w:t>
      </w:r>
      <w:r w:rsidR="00EF2137" w:rsidRPr="00DF60DE">
        <w:rPr>
          <w:sz w:val="26"/>
          <w:szCs w:val="26"/>
        </w:rPr>
        <w:tab/>
      </w:r>
      <w:proofErr w:type="gramStart"/>
      <w:r w:rsidR="00EF2137" w:rsidRPr="00DF60DE">
        <w:rPr>
          <w:sz w:val="26"/>
          <w:szCs w:val="26"/>
        </w:rPr>
        <w:t>В</w:t>
      </w:r>
      <w:proofErr w:type="gramEnd"/>
      <w:r w:rsidR="00EF2137" w:rsidRPr="00DF60DE">
        <w:rPr>
          <w:sz w:val="26"/>
          <w:szCs w:val="26"/>
        </w:rPr>
        <w:t xml:space="preserve"> нарушение требований отдельных положений Устава учреждения, директором учреждения не согласовывалось с учредителем предварительное согласование сделок на сумму свыше 100 тысяч рублей. Порядок предварительного согласования учреждениями таких сделок Учредителем не установлен.</w:t>
      </w:r>
    </w:p>
    <w:p w:rsidR="00EF2137" w:rsidRPr="00DF60DE" w:rsidRDefault="004A0FD5" w:rsidP="000B4F19">
      <w:pPr>
        <w:widowControl w:val="0"/>
        <w:tabs>
          <w:tab w:val="left" w:pos="284"/>
          <w:tab w:val="left" w:pos="426"/>
          <w:tab w:val="left" w:pos="709"/>
          <w:tab w:val="left" w:pos="851"/>
        </w:tabs>
        <w:spacing w:line="276" w:lineRule="auto"/>
        <w:ind w:right="-1" w:firstLine="425"/>
        <w:jc w:val="both"/>
        <w:rPr>
          <w:sz w:val="26"/>
          <w:szCs w:val="26"/>
        </w:rPr>
      </w:pPr>
      <w:r>
        <w:rPr>
          <w:sz w:val="26"/>
          <w:szCs w:val="26"/>
        </w:rPr>
        <w:t>6</w:t>
      </w:r>
      <w:r w:rsidR="00EF2137" w:rsidRPr="00DF60DE">
        <w:rPr>
          <w:sz w:val="26"/>
          <w:szCs w:val="26"/>
        </w:rPr>
        <w:t>.</w:t>
      </w:r>
      <w:r w:rsidR="00EF2137" w:rsidRPr="00DF60DE">
        <w:rPr>
          <w:sz w:val="26"/>
          <w:szCs w:val="26"/>
        </w:rPr>
        <w:tab/>
        <w:t>Постановление администрации НГО от 13.09.2011 №</w:t>
      </w:r>
      <w:r w:rsidR="00EF2137">
        <w:rPr>
          <w:sz w:val="26"/>
          <w:szCs w:val="26"/>
        </w:rPr>
        <w:t> </w:t>
      </w:r>
      <w:r w:rsidR="00EF2137" w:rsidRPr="00DF60DE">
        <w:rPr>
          <w:sz w:val="26"/>
          <w:szCs w:val="26"/>
        </w:rPr>
        <w:t>1600 «Об утверждении Порядка составления и утверждения отчета о результатах деятельности муниципальных бюджетных, казенных и автономных учреждений Находкинского городского округа и об использовании закрепленного за ними муниципального имущества» не соответствует требованиям Постановления Правительства РФ от 18.10.2007 №684 и подлежит приведению в соответствие с действующим законодательством.</w:t>
      </w:r>
    </w:p>
    <w:p w:rsidR="00EF2137" w:rsidRDefault="00EF2137" w:rsidP="000B4F19">
      <w:pPr>
        <w:widowControl w:val="0"/>
        <w:spacing w:line="276" w:lineRule="auto"/>
        <w:ind w:right="-1" w:firstLine="425"/>
        <w:jc w:val="both"/>
        <w:rPr>
          <w:sz w:val="26"/>
          <w:szCs w:val="26"/>
        </w:rPr>
      </w:pPr>
      <w:r w:rsidRPr="00DF60DE">
        <w:rPr>
          <w:rFonts w:eastAsia="Arial Unicode MS"/>
          <w:color w:val="000000"/>
          <w:sz w:val="26"/>
          <w:szCs w:val="26"/>
          <w:lang w:bidi="ru-RU"/>
        </w:rPr>
        <w:t>С учетом изложенных в акте нарушений и недостатков Контрольно-счетной палатой Находкинского городского округа</w:t>
      </w:r>
      <w:r w:rsidRPr="00DF60DE">
        <w:rPr>
          <w:sz w:val="26"/>
          <w:szCs w:val="26"/>
        </w:rPr>
        <w:t xml:space="preserve"> вынесены представления</w:t>
      </w:r>
      <w:r>
        <w:rPr>
          <w:sz w:val="26"/>
          <w:szCs w:val="26"/>
        </w:rPr>
        <w:t xml:space="preserve"> от 20.09.2022г.</w:t>
      </w:r>
      <w:r w:rsidRPr="00DF60DE">
        <w:rPr>
          <w:sz w:val="26"/>
          <w:szCs w:val="26"/>
        </w:rPr>
        <w:t>: №</w:t>
      </w:r>
      <w:r>
        <w:rPr>
          <w:sz w:val="26"/>
          <w:szCs w:val="26"/>
        </w:rPr>
        <w:t> </w:t>
      </w:r>
      <w:r w:rsidRPr="00DF60DE">
        <w:rPr>
          <w:sz w:val="26"/>
          <w:szCs w:val="26"/>
        </w:rPr>
        <w:t>3 - директору МКУ «ЦОДУ сферы ФК и С» НГО; №</w:t>
      </w:r>
      <w:r>
        <w:rPr>
          <w:sz w:val="26"/>
          <w:szCs w:val="26"/>
        </w:rPr>
        <w:t> </w:t>
      </w:r>
      <w:r w:rsidRPr="00DF60DE">
        <w:rPr>
          <w:sz w:val="26"/>
          <w:szCs w:val="26"/>
        </w:rPr>
        <w:t>4 – главе Н</w:t>
      </w:r>
      <w:r>
        <w:rPr>
          <w:sz w:val="26"/>
          <w:szCs w:val="26"/>
        </w:rPr>
        <w:t>аходкинского городского округа</w:t>
      </w:r>
      <w:r w:rsidRPr="00DF60DE">
        <w:rPr>
          <w:sz w:val="26"/>
          <w:szCs w:val="26"/>
        </w:rPr>
        <w:t>; №</w:t>
      </w:r>
      <w:r>
        <w:rPr>
          <w:sz w:val="26"/>
          <w:szCs w:val="26"/>
        </w:rPr>
        <w:t> </w:t>
      </w:r>
      <w:r w:rsidRPr="00DF60DE">
        <w:rPr>
          <w:sz w:val="26"/>
          <w:szCs w:val="26"/>
        </w:rPr>
        <w:t>5 – директору МАУ СШ «</w:t>
      </w:r>
      <w:proofErr w:type="spellStart"/>
      <w:r w:rsidRPr="00DF60DE">
        <w:rPr>
          <w:sz w:val="26"/>
          <w:szCs w:val="26"/>
        </w:rPr>
        <w:t>Приморец</w:t>
      </w:r>
      <w:proofErr w:type="spellEnd"/>
      <w:r w:rsidRPr="00DF60DE">
        <w:rPr>
          <w:sz w:val="26"/>
          <w:szCs w:val="26"/>
        </w:rPr>
        <w:t>» НГО с требовани</w:t>
      </w:r>
      <w:r>
        <w:rPr>
          <w:sz w:val="26"/>
          <w:szCs w:val="26"/>
        </w:rPr>
        <w:t>ями</w:t>
      </w:r>
      <w:r w:rsidRPr="00DF60DE">
        <w:rPr>
          <w:sz w:val="26"/>
          <w:szCs w:val="26"/>
        </w:rPr>
        <w:t xml:space="preserve"> об устранении выявленных нарушений законодательства.</w:t>
      </w:r>
    </w:p>
    <w:p w:rsidR="00EF2137" w:rsidRPr="00DF60DE" w:rsidRDefault="00EF2137" w:rsidP="000B4F19">
      <w:pPr>
        <w:widowControl w:val="0"/>
        <w:spacing w:line="276" w:lineRule="auto"/>
        <w:ind w:right="-1" w:firstLine="425"/>
        <w:jc w:val="both"/>
        <w:rPr>
          <w:sz w:val="26"/>
          <w:szCs w:val="26"/>
        </w:rPr>
      </w:pPr>
      <w:r>
        <w:rPr>
          <w:sz w:val="26"/>
          <w:szCs w:val="26"/>
        </w:rPr>
        <w:t xml:space="preserve">Согласно письма директора </w:t>
      </w:r>
      <w:r w:rsidRPr="00DF60DE">
        <w:rPr>
          <w:sz w:val="26"/>
          <w:szCs w:val="26"/>
        </w:rPr>
        <w:t>МАУ СШ «</w:t>
      </w:r>
      <w:proofErr w:type="spellStart"/>
      <w:r w:rsidRPr="00DF60DE">
        <w:rPr>
          <w:sz w:val="26"/>
          <w:szCs w:val="26"/>
        </w:rPr>
        <w:t>Приморец</w:t>
      </w:r>
      <w:proofErr w:type="spellEnd"/>
      <w:r w:rsidRPr="00DF60DE">
        <w:rPr>
          <w:sz w:val="26"/>
          <w:szCs w:val="26"/>
        </w:rPr>
        <w:t>» НГО</w:t>
      </w:r>
      <w:r>
        <w:rPr>
          <w:sz w:val="26"/>
          <w:szCs w:val="26"/>
        </w:rPr>
        <w:t xml:space="preserve"> от 26.09.2022 № 44 все нарушения (недостатки) устранены и приняты к сведению для использования в работе.</w:t>
      </w:r>
    </w:p>
    <w:p w:rsidR="00EF2137" w:rsidRPr="00DF60DE" w:rsidRDefault="00EF2137" w:rsidP="000B4F19">
      <w:pPr>
        <w:widowControl w:val="0"/>
        <w:spacing w:line="276" w:lineRule="auto"/>
        <w:ind w:right="-1" w:firstLine="425"/>
        <w:jc w:val="both"/>
        <w:rPr>
          <w:sz w:val="26"/>
          <w:szCs w:val="26"/>
        </w:rPr>
      </w:pPr>
      <w:r w:rsidRPr="00DF60DE">
        <w:rPr>
          <w:sz w:val="26"/>
          <w:szCs w:val="26"/>
        </w:rPr>
        <w:t>Согласно письма МКУ «Центр по обеспечению деятельности учреждений сферы физической культуры и спорта» НГО от 16.11.2022 № 218 приказом МКУ «ЦОДУ сферы ФК и С» от 30.09.2022 № 17 утвержден порядок определения нормативных затрат на оказание муниципальных услуг (выполнение работ) в сфере физической культуры и спорта, применяемы</w:t>
      </w:r>
      <w:r>
        <w:rPr>
          <w:sz w:val="26"/>
          <w:szCs w:val="26"/>
        </w:rPr>
        <w:t>х</w:t>
      </w:r>
      <w:r w:rsidRPr="00DF60DE">
        <w:rPr>
          <w:sz w:val="26"/>
          <w:szCs w:val="26"/>
        </w:rPr>
        <w:t xml:space="preserve"> при расчете объема субсидии на финансовое обеспечение выполнения муниципального задания муниципальными учреждениями; приказом МКУ «ЦОДУ сферы ФК и С» НГО от 11.11.2022 № 18 утвержден порядок выполнения муниципальных работ «Организация и обеспечение подготовки спортивного резерва» и «Организация спортивной подготовки на спортивно-оздоровительном этапе», выполняемых по муниципальному заданию МАУ СШ «</w:t>
      </w:r>
      <w:proofErr w:type="spellStart"/>
      <w:r w:rsidRPr="00DF60DE">
        <w:rPr>
          <w:sz w:val="26"/>
          <w:szCs w:val="26"/>
        </w:rPr>
        <w:t>Приморец</w:t>
      </w:r>
      <w:proofErr w:type="spellEnd"/>
      <w:r w:rsidRPr="00DF60DE">
        <w:rPr>
          <w:sz w:val="26"/>
          <w:szCs w:val="26"/>
        </w:rPr>
        <w:t xml:space="preserve">» НГО. </w:t>
      </w:r>
    </w:p>
    <w:p w:rsidR="00EF2137" w:rsidRDefault="00EF2137" w:rsidP="000B4F19">
      <w:pPr>
        <w:pStyle w:val="af0"/>
        <w:widowControl w:val="0"/>
        <w:tabs>
          <w:tab w:val="left" w:pos="272"/>
        </w:tabs>
        <w:spacing w:line="276" w:lineRule="auto"/>
        <w:ind w:left="0" w:right="-1" w:firstLine="425"/>
        <w:jc w:val="both"/>
        <w:rPr>
          <w:rFonts w:eastAsia="Calibri"/>
          <w:sz w:val="26"/>
          <w:szCs w:val="26"/>
        </w:rPr>
      </w:pPr>
      <w:r w:rsidRPr="00DF60DE">
        <w:rPr>
          <w:rFonts w:eastAsia="Calibri"/>
          <w:sz w:val="26"/>
          <w:szCs w:val="26"/>
        </w:rPr>
        <w:t xml:space="preserve">Согласно письма администрации НГО от 20.12.2022 № 1-31-7289 постановлением администрации НГО от 15.12.2022 № 1954 «Об утверждении порядка осуществления контроля за деятельностью муниципальных автономных, бюджетных и казенных учреждений Находкинского городского округа» утвержден Порядок осуществления контроля за деятельностью муниципальных автономных и казенных учреждений Находкинского городского округа. </w:t>
      </w:r>
    </w:p>
    <w:p w:rsidR="003B0C61" w:rsidRPr="003B0C61" w:rsidRDefault="003B0C61" w:rsidP="000B4F19">
      <w:pPr>
        <w:autoSpaceDE w:val="0"/>
        <w:autoSpaceDN w:val="0"/>
        <w:adjustRightInd w:val="0"/>
        <w:spacing w:line="276" w:lineRule="auto"/>
        <w:ind w:right="-1" w:firstLine="426"/>
        <w:jc w:val="both"/>
        <w:outlineLvl w:val="0"/>
        <w:rPr>
          <w:sz w:val="26"/>
          <w:szCs w:val="26"/>
        </w:rPr>
      </w:pPr>
      <w:r w:rsidRPr="003B0C61">
        <w:rPr>
          <w:rFonts w:eastAsia="Calibri"/>
          <w:sz w:val="26"/>
          <w:szCs w:val="26"/>
          <w:lang w:eastAsia="en-US"/>
        </w:rPr>
        <w:t xml:space="preserve">По результатам КМ составлен административный протокол об административном правонарушении по ст. 15.14 КоАП РФ в отношении должностного лица – </w:t>
      </w:r>
      <w:r w:rsidRPr="003B0C61">
        <w:rPr>
          <w:sz w:val="26"/>
          <w:szCs w:val="26"/>
        </w:rPr>
        <w:t>директора МАУ СШ «</w:t>
      </w:r>
      <w:proofErr w:type="spellStart"/>
      <w:r w:rsidRPr="003B0C61">
        <w:rPr>
          <w:sz w:val="26"/>
          <w:szCs w:val="26"/>
        </w:rPr>
        <w:t>Приморец</w:t>
      </w:r>
      <w:proofErr w:type="spellEnd"/>
      <w:r w:rsidRPr="003B0C61">
        <w:rPr>
          <w:sz w:val="26"/>
          <w:szCs w:val="26"/>
        </w:rPr>
        <w:t>» НГО</w:t>
      </w:r>
      <w:r>
        <w:rPr>
          <w:sz w:val="26"/>
          <w:szCs w:val="26"/>
        </w:rPr>
        <w:t>.</w:t>
      </w:r>
      <w:r w:rsidRPr="003B0C61">
        <w:rPr>
          <w:sz w:val="26"/>
          <w:szCs w:val="26"/>
        </w:rPr>
        <w:t xml:space="preserve"> Производство по делу прекращено</w:t>
      </w:r>
      <w:r>
        <w:rPr>
          <w:sz w:val="26"/>
          <w:szCs w:val="26"/>
        </w:rPr>
        <w:t xml:space="preserve"> по ст. 2.9.КоАП РФ</w:t>
      </w:r>
      <w:r w:rsidRPr="003B0C61">
        <w:rPr>
          <w:sz w:val="26"/>
          <w:szCs w:val="26"/>
        </w:rPr>
        <w:t>. Директору МАУ СШ объявлено устное замечание.</w:t>
      </w:r>
    </w:p>
    <w:p w:rsidR="00967CBD" w:rsidRDefault="00967CBD" w:rsidP="000B4F19">
      <w:pPr>
        <w:widowControl w:val="0"/>
        <w:suppressAutoHyphens/>
        <w:spacing w:line="276" w:lineRule="auto"/>
        <w:ind w:right="-1" w:firstLine="425"/>
        <w:jc w:val="both"/>
        <w:rPr>
          <w:b/>
          <w:sz w:val="26"/>
          <w:szCs w:val="26"/>
        </w:rPr>
      </w:pPr>
      <w:r>
        <w:rPr>
          <w:b/>
          <w:sz w:val="26"/>
          <w:szCs w:val="26"/>
        </w:rPr>
        <w:t>Представления от 20.09.</w:t>
      </w:r>
      <w:r w:rsidRPr="003A5F87">
        <w:rPr>
          <w:b/>
          <w:sz w:val="26"/>
          <w:szCs w:val="26"/>
        </w:rPr>
        <w:t xml:space="preserve">2022 № </w:t>
      </w:r>
      <w:r>
        <w:rPr>
          <w:b/>
          <w:sz w:val="26"/>
          <w:szCs w:val="26"/>
        </w:rPr>
        <w:t>3,4,5</w:t>
      </w:r>
      <w:r w:rsidRPr="003A5F87">
        <w:rPr>
          <w:b/>
          <w:sz w:val="26"/>
          <w:szCs w:val="26"/>
        </w:rPr>
        <w:t xml:space="preserve"> </w:t>
      </w:r>
      <w:r>
        <w:rPr>
          <w:b/>
          <w:sz w:val="26"/>
          <w:szCs w:val="26"/>
        </w:rPr>
        <w:t>сняты</w:t>
      </w:r>
      <w:r w:rsidRPr="00DF60DE">
        <w:rPr>
          <w:b/>
          <w:sz w:val="26"/>
          <w:szCs w:val="26"/>
        </w:rPr>
        <w:t xml:space="preserve"> с контроля КСП НГО.</w:t>
      </w:r>
    </w:p>
    <w:p w:rsidR="00535FA0" w:rsidRDefault="006D2F48" w:rsidP="000B4F19">
      <w:pPr>
        <w:widowControl w:val="0"/>
        <w:suppressAutoHyphens/>
        <w:spacing w:line="276" w:lineRule="auto"/>
        <w:ind w:right="-1" w:firstLine="425"/>
        <w:jc w:val="both"/>
        <w:rPr>
          <w:sz w:val="26"/>
          <w:szCs w:val="26"/>
        </w:rPr>
      </w:pPr>
      <w:r w:rsidRPr="00F61AD6">
        <w:rPr>
          <w:sz w:val="26"/>
          <w:szCs w:val="26"/>
        </w:rPr>
        <w:t xml:space="preserve">По </w:t>
      </w:r>
      <w:r>
        <w:rPr>
          <w:sz w:val="26"/>
          <w:szCs w:val="26"/>
        </w:rPr>
        <w:t>шести контрольным мероприятиям</w:t>
      </w:r>
      <w:r w:rsidRPr="00F61AD6">
        <w:rPr>
          <w:sz w:val="26"/>
          <w:szCs w:val="26"/>
        </w:rPr>
        <w:t xml:space="preserve"> </w:t>
      </w:r>
      <w:r>
        <w:rPr>
          <w:sz w:val="26"/>
          <w:szCs w:val="26"/>
        </w:rPr>
        <w:t xml:space="preserve">КСП НГО объектам проверок были направлены рекомендации (предложения). По двум КМ все рекомендации учтены и исполнены в установленный срок. </w:t>
      </w:r>
    </w:p>
    <w:p w:rsidR="006D2F48" w:rsidRPr="00F61AD6" w:rsidRDefault="006D2F48" w:rsidP="000B4F19">
      <w:pPr>
        <w:widowControl w:val="0"/>
        <w:suppressAutoHyphens/>
        <w:spacing w:line="276" w:lineRule="auto"/>
        <w:ind w:right="-1" w:firstLine="425"/>
        <w:jc w:val="both"/>
        <w:rPr>
          <w:sz w:val="26"/>
          <w:szCs w:val="26"/>
        </w:rPr>
      </w:pPr>
      <w:r>
        <w:rPr>
          <w:sz w:val="26"/>
          <w:szCs w:val="26"/>
        </w:rPr>
        <w:t xml:space="preserve">По следующим КМ в рамках ЭАМ были сделаны запросы о выполнении рекомендаций. </w:t>
      </w:r>
    </w:p>
    <w:p w:rsidR="00AC0704" w:rsidRPr="00DF60DE" w:rsidRDefault="002B0E19" w:rsidP="000B4F19">
      <w:pPr>
        <w:widowControl w:val="0"/>
        <w:spacing w:line="276" w:lineRule="auto"/>
        <w:ind w:right="-1" w:firstLine="425"/>
        <w:jc w:val="both"/>
        <w:rPr>
          <w:sz w:val="26"/>
          <w:szCs w:val="26"/>
        </w:rPr>
      </w:pPr>
      <w:r>
        <w:rPr>
          <w:sz w:val="26"/>
          <w:szCs w:val="26"/>
        </w:rPr>
        <w:t xml:space="preserve">1) </w:t>
      </w:r>
      <w:r w:rsidR="00AC0704" w:rsidRPr="00DF60DE">
        <w:rPr>
          <w:sz w:val="26"/>
          <w:szCs w:val="26"/>
        </w:rPr>
        <w:t xml:space="preserve">Контрольное мероприятие </w:t>
      </w:r>
      <w:r w:rsidR="00AC0704" w:rsidRPr="00535FA0">
        <w:rPr>
          <w:sz w:val="26"/>
          <w:szCs w:val="26"/>
        </w:rPr>
        <w:t>«Проверка эффективного, целевого использования бюджетных средств, выделенных в 2020-2021 годах на реализацию муниципальной программы «Переселение граждан из аварийного жилищного фонда Находкинского городского округа на 2018 – 2025 годы»</w:t>
      </w:r>
      <w:r w:rsidR="00AC0704" w:rsidRPr="00DF60DE">
        <w:rPr>
          <w:b/>
          <w:sz w:val="26"/>
          <w:szCs w:val="26"/>
        </w:rPr>
        <w:t xml:space="preserve"> </w:t>
      </w:r>
      <w:r w:rsidR="00AC0704" w:rsidRPr="00DF60DE">
        <w:rPr>
          <w:sz w:val="26"/>
          <w:szCs w:val="26"/>
        </w:rPr>
        <w:t>проводилось с 19.01.2022</w:t>
      </w:r>
      <w:r w:rsidR="006331BC" w:rsidRPr="00DF60DE">
        <w:rPr>
          <w:sz w:val="26"/>
          <w:szCs w:val="26"/>
        </w:rPr>
        <w:t>г.</w:t>
      </w:r>
      <w:r w:rsidR="00AC0704" w:rsidRPr="00DF60DE">
        <w:rPr>
          <w:sz w:val="26"/>
          <w:szCs w:val="26"/>
        </w:rPr>
        <w:t xml:space="preserve"> по 28.02.2022г.</w:t>
      </w:r>
    </w:p>
    <w:p w:rsidR="00AC0704" w:rsidRPr="00DF60DE" w:rsidRDefault="00AC0704" w:rsidP="000B4F19">
      <w:pPr>
        <w:widowControl w:val="0"/>
        <w:spacing w:line="276" w:lineRule="auto"/>
        <w:ind w:right="-1" w:firstLine="425"/>
        <w:jc w:val="both"/>
        <w:rPr>
          <w:sz w:val="26"/>
          <w:szCs w:val="26"/>
        </w:rPr>
      </w:pPr>
      <w:r w:rsidRPr="00DF60DE">
        <w:rPr>
          <w:sz w:val="26"/>
          <w:szCs w:val="26"/>
        </w:rPr>
        <w:t xml:space="preserve">С учетом изложенных в акте фактов направлено предложение: в целях предоставления достоверных данных в отчетах по исполнению муниципальной программы, размещаемых в информационной сети интернет, указывать данные о фактически достигнутых показателях исполнения. </w:t>
      </w:r>
    </w:p>
    <w:p w:rsidR="00AC0704" w:rsidRPr="00DF60DE" w:rsidRDefault="00AC0704"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 предложения (рекомендации) Контрольно-счетной палаты Находкинского городского округа выполнены. Ежегодный годовой отчет за 2022 год размещен на сайте администрации Находкинского городского округа. В отчете указаны конкретные результаты, достигнутые за отчетный период. Копия скриншота размещения годового отчета на сайте администрации Находкинского городского округа приложена.</w:t>
      </w:r>
    </w:p>
    <w:p w:rsidR="00AC0704" w:rsidRPr="00DF60DE" w:rsidRDefault="00AC0704" w:rsidP="000B4F19">
      <w:pPr>
        <w:widowControl w:val="0"/>
        <w:spacing w:line="276" w:lineRule="auto"/>
        <w:ind w:right="-1" w:firstLine="425"/>
        <w:jc w:val="both"/>
        <w:rPr>
          <w:b/>
          <w:sz w:val="26"/>
          <w:szCs w:val="26"/>
        </w:rPr>
      </w:pPr>
      <w:r w:rsidRPr="00DF60DE">
        <w:rPr>
          <w:b/>
          <w:sz w:val="26"/>
          <w:szCs w:val="26"/>
        </w:rPr>
        <w:t>Нарушения (замечания) снимаются с контроля КСП НГО.</w:t>
      </w:r>
    </w:p>
    <w:p w:rsidR="00AC0704" w:rsidRPr="00DF60DE" w:rsidRDefault="002B0E19" w:rsidP="000B4F19">
      <w:pPr>
        <w:widowControl w:val="0"/>
        <w:spacing w:line="276" w:lineRule="auto"/>
        <w:ind w:right="-1" w:firstLine="425"/>
        <w:jc w:val="both"/>
        <w:rPr>
          <w:sz w:val="26"/>
          <w:szCs w:val="26"/>
        </w:rPr>
      </w:pPr>
      <w:r>
        <w:rPr>
          <w:rFonts w:eastAsia="Calibri"/>
          <w:sz w:val="26"/>
          <w:szCs w:val="26"/>
        </w:rPr>
        <w:t xml:space="preserve">2) </w:t>
      </w:r>
      <w:r w:rsidR="006331BC" w:rsidRPr="00DF60DE">
        <w:rPr>
          <w:rFonts w:eastAsia="Calibri"/>
          <w:sz w:val="26"/>
          <w:szCs w:val="26"/>
        </w:rPr>
        <w:t> </w:t>
      </w:r>
      <w:r w:rsidR="00AC0704" w:rsidRPr="00DF60DE">
        <w:rPr>
          <w:rFonts w:eastAsia="Calibri"/>
          <w:sz w:val="26"/>
          <w:szCs w:val="26"/>
        </w:rPr>
        <w:t xml:space="preserve">Контрольное мероприятие </w:t>
      </w:r>
      <w:r w:rsidR="00AC0704" w:rsidRPr="00535FA0">
        <w:rPr>
          <w:sz w:val="26"/>
          <w:szCs w:val="26"/>
        </w:rPr>
        <w:t xml:space="preserve">«Проверка эффективного, целевого использования бюджетных средств, выделенных в 2021 году на организацию временного трудоустройства несовершеннолетних граждан в возрасте от 14 до 18 лет» </w:t>
      </w:r>
      <w:r w:rsidR="00AC0704" w:rsidRPr="00DF60DE">
        <w:rPr>
          <w:sz w:val="26"/>
          <w:szCs w:val="26"/>
        </w:rPr>
        <w:t>проводилось с 19.01.2022</w:t>
      </w:r>
      <w:r w:rsidR="006331BC" w:rsidRPr="00DF60DE">
        <w:rPr>
          <w:sz w:val="26"/>
          <w:szCs w:val="26"/>
        </w:rPr>
        <w:t>г.</w:t>
      </w:r>
      <w:r w:rsidR="00AC0704" w:rsidRPr="00DF60DE">
        <w:rPr>
          <w:sz w:val="26"/>
          <w:szCs w:val="26"/>
        </w:rPr>
        <w:t xml:space="preserve"> по 18.02.2022г.</w:t>
      </w:r>
    </w:p>
    <w:p w:rsidR="00AC0704" w:rsidRPr="00DF60DE" w:rsidRDefault="004A0FD5" w:rsidP="000B4F19">
      <w:pPr>
        <w:widowControl w:val="0"/>
        <w:suppressAutoHyphens/>
        <w:spacing w:line="276" w:lineRule="auto"/>
        <w:ind w:right="-1" w:firstLine="425"/>
        <w:jc w:val="both"/>
        <w:rPr>
          <w:sz w:val="26"/>
          <w:szCs w:val="26"/>
        </w:rPr>
      </w:pPr>
      <w:r>
        <w:rPr>
          <w:sz w:val="26"/>
          <w:szCs w:val="26"/>
        </w:rPr>
        <w:t>1</w:t>
      </w:r>
      <w:r w:rsidR="00AC0704" w:rsidRPr="00DF60DE">
        <w:rPr>
          <w:sz w:val="26"/>
          <w:szCs w:val="26"/>
        </w:rPr>
        <w:t>. Контрольно-счетная палата Находкинского городского округа делает вывод о неэффективном использовании бюджетных средств, выделенных на мероприятия по организации временного трудоустройства несовершеннолетних граждан в возрасте 14 до 18 лет в связи с их перерасходом в сумме 1</w:t>
      </w:r>
      <w:r w:rsidR="008F7D99" w:rsidRPr="00DF60DE">
        <w:rPr>
          <w:sz w:val="26"/>
          <w:szCs w:val="26"/>
        </w:rPr>
        <w:t> </w:t>
      </w:r>
      <w:r w:rsidR="00AC0704" w:rsidRPr="00DF60DE">
        <w:rPr>
          <w:sz w:val="26"/>
          <w:szCs w:val="26"/>
        </w:rPr>
        <w:t>163</w:t>
      </w:r>
      <w:r w:rsidR="008F7D99" w:rsidRPr="00DF60DE">
        <w:rPr>
          <w:sz w:val="26"/>
          <w:szCs w:val="26"/>
        </w:rPr>
        <w:t> </w:t>
      </w:r>
      <w:r w:rsidR="00AC0704" w:rsidRPr="00DF60DE">
        <w:rPr>
          <w:sz w:val="26"/>
          <w:szCs w:val="26"/>
        </w:rPr>
        <w:t>162,42 рубля.</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С учетом изложенного Контрольно-счетная палата предлагает директорам МКУ «</w:t>
      </w:r>
      <w:proofErr w:type="spellStart"/>
      <w:r w:rsidRPr="00DF60DE">
        <w:rPr>
          <w:sz w:val="26"/>
          <w:szCs w:val="26"/>
        </w:rPr>
        <w:t>ЦЭПиФ</w:t>
      </w:r>
      <w:proofErr w:type="spellEnd"/>
      <w:r w:rsidRPr="00DF60DE">
        <w:rPr>
          <w:sz w:val="26"/>
          <w:szCs w:val="26"/>
        </w:rPr>
        <w:t xml:space="preserve"> МОУ» НГО и директору МКУ «ЦБ МУК» НГО:</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ознакомить руководителей подведомственных муниципальных учреждений с результатами проведенного контрольного мероприятия;</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при проведении ведомственного контроля в учреждениях включать в программу проверки вопрос о начислении оплаты труда несовершеннолетним сотрудникам в соответствии с действующим законодательством;</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 рассмотреть вопрос о разработке методических указаний по начислению оплаты труда несовершеннолетним сотрудникам, временно трудоустраиваемым в муниципальных учреждениях Находкинского городского округа.</w:t>
      </w:r>
    </w:p>
    <w:p w:rsidR="00AC0704" w:rsidRPr="00DF60DE" w:rsidRDefault="00AC0704" w:rsidP="000B4F19">
      <w:pPr>
        <w:widowControl w:val="0"/>
        <w:suppressAutoHyphens/>
        <w:spacing w:line="276" w:lineRule="auto"/>
        <w:ind w:right="-1" w:firstLine="425"/>
        <w:jc w:val="both"/>
        <w:rPr>
          <w:sz w:val="26"/>
          <w:szCs w:val="26"/>
        </w:rPr>
      </w:pPr>
      <w:r w:rsidRPr="00DF60DE">
        <w:rPr>
          <w:sz w:val="26"/>
          <w:szCs w:val="26"/>
        </w:rPr>
        <w:t>В ходе проведения ЭАМ по контролю исполнения нарушений (замечаний) КСП НГО установлено следующее:</w:t>
      </w:r>
    </w:p>
    <w:p w:rsidR="006B0EA6" w:rsidRPr="00DF60DE" w:rsidRDefault="006B0EA6" w:rsidP="000B4F19">
      <w:pPr>
        <w:pStyle w:val="af0"/>
        <w:widowControl w:val="0"/>
        <w:spacing w:line="276" w:lineRule="auto"/>
        <w:ind w:left="0" w:right="-1" w:firstLine="425"/>
        <w:jc w:val="both"/>
        <w:rPr>
          <w:sz w:val="26"/>
          <w:szCs w:val="26"/>
        </w:rPr>
      </w:pPr>
      <w:r w:rsidRPr="006B0EA6">
        <w:rPr>
          <w:sz w:val="26"/>
          <w:szCs w:val="26"/>
        </w:rPr>
        <w:t>Согласно информации, предоставленной МКУ «ЦБ МУК» НГО от 24.03.2022 № 041, все руководители муниципальных учреждений культуры ознакомлены с результатами проведенного контрольного мероприятия. С главными бухгалтерами проведено совещание, под роспись вручены примеры правильного начисления заработной платы по возрастным категориям несовершеннолетних сотрудников учреждения.</w:t>
      </w:r>
    </w:p>
    <w:p w:rsidR="004A0FD5" w:rsidRDefault="00AC0704"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 в образовательные учреждения Находкинского городского округа направлено письмо от 29.03.2022 №1-10-163 с информацией о выявленных нарушениях по итогам контрольного мероприятия</w:t>
      </w:r>
      <w:r w:rsidR="004A0FD5">
        <w:rPr>
          <w:sz w:val="26"/>
          <w:szCs w:val="26"/>
        </w:rPr>
        <w:t>.</w:t>
      </w:r>
      <w:r w:rsidRPr="00DF60DE">
        <w:rPr>
          <w:sz w:val="26"/>
          <w:szCs w:val="26"/>
        </w:rPr>
        <w:t xml:space="preserve"> </w:t>
      </w:r>
    </w:p>
    <w:p w:rsidR="00AC0704" w:rsidRPr="00DF60DE" w:rsidRDefault="00AC0704" w:rsidP="000B4F19">
      <w:pPr>
        <w:pStyle w:val="af0"/>
        <w:widowControl w:val="0"/>
        <w:spacing w:line="276" w:lineRule="auto"/>
        <w:ind w:left="0" w:right="-1" w:firstLine="425"/>
        <w:jc w:val="both"/>
        <w:rPr>
          <w:sz w:val="26"/>
          <w:szCs w:val="26"/>
        </w:rPr>
      </w:pPr>
      <w:r w:rsidRPr="00DF60DE">
        <w:rPr>
          <w:sz w:val="26"/>
          <w:szCs w:val="26"/>
        </w:rPr>
        <w:t xml:space="preserve">МКУ «ЦЭПИФ МОУ» НГО в рамках внутреннего финансового контроля проведено контрольное мероприятие </w:t>
      </w:r>
      <w:r w:rsidR="004A0FD5" w:rsidRPr="00DF60DE">
        <w:rPr>
          <w:sz w:val="26"/>
          <w:szCs w:val="26"/>
        </w:rPr>
        <w:t>по проверке правомерности начисления и выплаты заработной платы временно трудоустроенным несовершеннолетним гражданам</w:t>
      </w:r>
      <w:r w:rsidR="004A0FD5">
        <w:rPr>
          <w:sz w:val="26"/>
          <w:szCs w:val="26"/>
        </w:rPr>
        <w:t>.</w:t>
      </w:r>
      <w:r w:rsidR="004A0FD5" w:rsidRPr="00DF60DE">
        <w:rPr>
          <w:sz w:val="26"/>
          <w:szCs w:val="26"/>
        </w:rPr>
        <w:t xml:space="preserve"> </w:t>
      </w:r>
      <w:r w:rsidRPr="00DF60DE">
        <w:rPr>
          <w:sz w:val="26"/>
          <w:szCs w:val="26"/>
        </w:rPr>
        <w:t xml:space="preserve">В результате проведенных проверок нарушений не выявлено, даны рекомендации. </w:t>
      </w:r>
    </w:p>
    <w:p w:rsidR="00AC0704" w:rsidRPr="00DF60DE" w:rsidRDefault="00AC0704" w:rsidP="000B4F19">
      <w:pPr>
        <w:widowControl w:val="0"/>
        <w:suppressAutoHyphens/>
        <w:spacing w:line="276" w:lineRule="auto"/>
        <w:ind w:right="-1" w:firstLine="425"/>
        <w:jc w:val="both"/>
        <w:rPr>
          <w:b/>
          <w:sz w:val="26"/>
          <w:szCs w:val="26"/>
        </w:rPr>
      </w:pPr>
      <w:r w:rsidRPr="00DF60DE">
        <w:rPr>
          <w:b/>
          <w:sz w:val="26"/>
          <w:szCs w:val="26"/>
        </w:rPr>
        <w:t>Нарушения (замечания) снимаются с контроля КСП НГО.</w:t>
      </w:r>
    </w:p>
    <w:p w:rsidR="00AC0704" w:rsidRPr="00DF60DE" w:rsidRDefault="002B0E19" w:rsidP="000B4F19">
      <w:pPr>
        <w:widowControl w:val="0"/>
        <w:spacing w:line="276" w:lineRule="auto"/>
        <w:ind w:right="-1" w:firstLine="425"/>
        <w:jc w:val="both"/>
        <w:outlineLvl w:val="2"/>
        <w:rPr>
          <w:sz w:val="26"/>
          <w:szCs w:val="26"/>
        </w:rPr>
      </w:pPr>
      <w:r>
        <w:rPr>
          <w:spacing w:val="-6"/>
          <w:sz w:val="26"/>
          <w:szCs w:val="26"/>
        </w:rPr>
        <w:t xml:space="preserve">3) </w:t>
      </w:r>
      <w:r w:rsidR="006331BC" w:rsidRPr="00DF60DE">
        <w:rPr>
          <w:spacing w:val="-6"/>
          <w:sz w:val="26"/>
          <w:szCs w:val="26"/>
        </w:rPr>
        <w:t> </w:t>
      </w:r>
      <w:r w:rsidR="00AC0704" w:rsidRPr="00DF60DE">
        <w:rPr>
          <w:spacing w:val="-6"/>
          <w:sz w:val="26"/>
          <w:szCs w:val="26"/>
        </w:rPr>
        <w:t xml:space="preserve">Контрольное мероприятие </w:t>
      </w:r>
      <w:r w:rsidR="00AC0704" w:rsidRPr="00535FA0">
        <w:rPr>
          <w:sz w:val="26"/>
          <w:szCs w:val="26"/>
        </w:rPr>
        <w:t>«Проверка эффективного, целевого использования бюджетных средств, выделенных в 2021 году на реализацию основного мероприятия «Мероприятия в области коммунального хозяйства»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r w:rsidR="00AC0704" w:rsidRPr="00DF60DE">
        <w:rPr>
          <w:b/>
          <w:sz w:val="26"/>
          <w:szCs w:val="26"/>
        </w:rPr>
        <w:t xml:space="preserve"> </w:t>
      </w:r>
      <w:r w:rsidR="00AC0704" w:rsidRPr="00DF60DE">
        <w:rPr>
          <w:sz w:val="26"/>
          <w:szCs w:val="26"/>
        </w:rPr>
        <w:t>проводилось с 17.01.2022</w:t>
      </w:r>
      <w:r w:rsidR="00DF60DE">
        <w:rPr>
          <w:sz w:val="26"/>
          <w:szCs w:val="26"/>
        </w:rPr>
        <w:t>г.</w:t>
      </w:r>
      <w:r w:rsidR="00AC0704" w:rsidRPr="00DF60DE">
        <w:rPr>
          <w:sz w:val="26"/>
          <w:szCs w:val="26"/>
        </w:rPr>
        <w:t xml:space="preserve"> по 18.02.2022г.</w:t>
      </w:r>
    </w:p>
    <w:p w:rsidR="00AC0704" w:rsidRPr="00DF60DE" w:rsidRDefault="00AC0704" w:rsidP="000B4F19">
      <w:pPr>
        <w:widowControl w:val="0"/>
        <w:suppressAutoHyphens/>
        <w:spacing w:line="276" w:lineRule="auto"/>
        <w:ind w:right="-1" w:firstLine="425"/>
        <w:rPr>
          <w:sz w:val="26"/>
          <w:szCs w:val="26"/>
        </w:rPr>
      </w:pPr>
      <w:r w:rsidRPr="00DF60DE">
        <w:rPr>
          <w:sz w:val="26"/>
          <w:szCs w:val="26"/>
        </w:rPr>
        <w:t>По результатам проведения контрольного мероприятия установлено следующее:</w:t>
      </w:r>
    </w:p>
    <w:p w:rsidR="00AC0704" w:rsidRPr="00DF60DE" w:rsidRDefault="004A0FD5" w:rsidP="000B4F19">
      <w:pPr>
        <w:widowControl w:val="0"/>
        <w:suppressAutoHyphens/>
        <w:spacing w:line="276" w:lineRule="auto"/>
        <w:ind w:right="-1" w:firstLine="425"/>
        <w:jc w:val="both"/>
        <w:rPr>
          <w:spacing w:val="-6"/>
          <w:sz w:val="26"/>
          <w:szCs w:val="26"/>
        </w:rPr>
      </w:pPr>
      <w:r>
        <w:rPr>
          <w:spacing w:val="-6"/>
          <w:sz w:val="26"/>
          <w:szCs w:val="26"/>
        </w:rPr>
        <w:t>1</w:t>
      </w:r>
      <w:r w:rsidR="00AC0704" w:rsidRPr="00DF60DE">
        <w:rPr>
          <w:spacing w:val="-6"/>
          <w:sz w:val="26"/>
          <w:szCs w:val="26"/>
        </w:rPr>
        <w:t>. Информация об изменении сведений об объектах муниципальной собственности, в отношении которых были проведены ремонтно-восстановительные работы, не отражена в реестре муниципального имущества.</w:t>
      </w:r>
    </w:p>
    <w:p w:rsidR="00AC0704" w:rsidRPr="00DF60DE" w:rsidRDefault="004A0FD5" w:rsidP="000B4F19">
      <w:pPr>
        <w:widowControl w:val="0"/>
        <w:suppressAutoHyphens/>
        <w:spacing w:line="276" w:lineRule="auto"/>
        <w:ind w:right="-1" w:firstLine="425"/>
        <w:jc w:val="both"/>
        <w:rPr>
          <w:spacing w:val="-6"/>
          <w:sz w:val="26"/>
          <w:szCs w:val="26"/>
        </w:rPr>
      </w:pPr>
      <w:r>
        <w:rPr>
          <w:spacing w:val="-6"/>
          <w:sz w:val="26"/>
          <w:szCs w:val="26"/>
        </w:rPr>
        <w:t>2</w:t>
      </w:r>
      <w:r w:rsidR="00AC0704" w:rsidRPr="00DF60DE">
        <w:rPr>
          <w:spacing w:val="-6"/>
          <w:sz w:val="26"/>
          <w:szCs w:val="26"/>
        </w:rPr>
        <w:t>.</w:t>
      </w:r>
      <w:r w:rsidR="00AC0704" w:rsidRPr="00DF60DE">
        <w:rPr>
          <w:spacing w:val="-6"/>
          <w:sz w:val="26"/>
          <w:szCs w:val="26"/>
        </w:rPr>
        <w:tab/>
        <w:t>Направление расходования средств бюджета Находкинского городского округа осуществлялось главным распорядителем бюджетных средств с нарушением требований Порядка формирования и применения кодов бюджетной классификации</w:t>
      </w:r>
      <w:r w:rsidR="00295FE5">
        <w:rPr>
          <w:spacing w:val="-6"/>
          <w:sz w:val="26"/>
          <w:szCs w:val="26"/>
        </w:rPr>
        <w:t>, утвержденного приказом Минфина России от 06.06.2019</w:t>
      </w:r>
      <w:r w:rsidR="00AC0704" w:rsidRPr="00DF60DE">
        <w:rPr>
          <w:spacing w:val="-6"/>
          <w:sz w:val="26"/>
          <w:szCs w:val="26"/>
        </w:rPr>
        <w:t xml:space="preserve"> №85н. Оплата проводимых на объектах коммунального хозяйства ремонтных работ осуществлялась по коду вида расходов 244 «Прочая закупка товаров, работ и услуг». В силу указаний пункта 48.2.4.3. Порядка №85н, данные затраты подлежат отражению по коду вида расходов 243 «Закупка товаров, работ, услуг в целях капитального ремонта государственного (муниципального) имущества».</w:t>
      </w:r>
    </w:p>
    <w:p w:rsidR="00AC0704" w:rsidRPr="00DF60DE" w:rsidRDefault="00AC0704" w:rsidP="000B4F19">
      <w:pPr>
        <w:widowControl w:val="0"/>
        <w:suppressAutoHyphens/>
        <w:spacing w:line="276" w:lineRule="auto"/>
        <w:ind w:right="-1" w:firstLine="425"/>
        <w:jc w:val="both"/>
        <w:rPr>
          <w:spacing w:val="-6"/>
          <w:sz w:val="26"/>
          <w:szCs w:val="26"/>
        </w:rPr>
      </w:pPr>
      <w:r w:rsidRPr="00DF60DE">
        <w:rPr>
          <w:spacing w:val="-6"/>
          <w:sz w:val="26"/>
          <w:szCs w:val="26"/>
        </w:rPr>
        <w:t>С учетом изложенного Контрольно-счетная палата ответственному исполнителю муниципальной программы рекомендовала:</w:t>
      </w:r>
    </w:p>
    <w:p w:rsidR="00AC0704" w:rsidRPr="00DF60DE" w:rsidRDefault="00AC0704" w:rsidP="000B4F19">
      <w:pPr>
        <w:autoSpaceDE w:val="0"/>
        <w:autoSpaceDN w:val="0"/>
        <w:adjustRightInd w:val="0"/>
        <w:spacing w:line="276" w:lineRule="auto"/>
        <w:ind w:right="-1" w:firstLine="425"/>
        <w:jc w:val="both"/>
        <w:rPr>
          <w:spacing w:val="-6"/>
          <w:sz w:val="26"/>
          <w:szCs w:val="26"/>
        </w:rPr>
      </w:pPr>
      <w:r w:rsidRPr="00DF60DE">
        <w:rPr>
          <w:spacing w:val="-6"/>
          <w:sz w:val="26"/>
          <w:szCs w:val="26"/>
        </w:rPr>
        <w:t xml:space="preserve">1. С целью соблюдения администрацией Находкинского городского округа правил ведения реестра муниципального имущества своевременно, в установленный Порядком </w:t>
      </w:r>
      <w:r w:rsidR="00295FE5">
        <w:rPr>
          <w:sz w:val="26"/>
          <w:szCs w:val="26"/>
        </w:rPr>
        <w:t xml:space="preserve">ведения органами местного самоуправления реестров муниципального имущества, утвержденный приказом Минэкономразвития России от 30.08.2011 </w:t>
      </w:r>
      <w:r w:rsidRPr="00DF60DE">
        <w:rPr>
          <w:spacing w:val="-6"/>
          <w:sz w:val="26"/>
          <w:szCs w:val="26"/>
        </w:rPr>
        <w:t>№</w:t>
      </w:r>
      <w:r w:rsidR="00C160B7" w:rsidRPr="00DF60DE">
        <w:rPr>
          <w:spacing w:val="-6"/>
          <w:sz w:val="26"/>
          <w:szCs w:val="26"/>
        </w:rPr>
        <w:t> </w:t>
      </w:r>
      <w:r w:rsidRPr="00DF60DE">
        <w:rPr>
          <w:spacing w:val="-6"/>
          <w:sz w:val="26"/>
          <w:szCs w:val="26"/>
        </w:rPr>
        <w:t>424</w:t>
      </w:r>
      <w:r w:rsidR="00295FE5">
        <w:rPr>
          <w:spacing w:val="-6"/>
          <w:sz w:val="26"/>
          <w:szCs w:val="26"/>
        </w:rPr>
        <w:t>,</w:t>
      </w:r>
      <w:r w:rsidRPr="00DF60DE">
        <w:rPr>
          <w:spacing w:val="-6"/>
          <w:sz w:val="26"/>
          <w:szCs w:val="26"/>
        </w:rPr>
        <w:t xml:space="preserve"> 2-недельный срок с момента возникновения, изменения или прекращения права на объекты учета (изменения сведений об объектах учета), направлять в уполномоченный на ведение реестра орган необходимые сведения и документы.</w:t>
      </w:r>
    </w:p>
    <w:p w:rsidR="00AC0704" w:rsidRPr="00DF60DE" w:rsidRDefault="00AC0704" w:rsidP="000B4F19">
      <w:pPr>
        <w:widowControl w:val="0"/>
        <w:suppressAutoHyphens/>
        <w:spacing w:line="276" w:lineRule="auto"/>
        <w:ind w:right="-1" w:firstLine="425"/>
        <w:jc w:val="both"/>
        <w:rPr>
          <w:spacing w:val="-6"/>
          <w:sz w:val="26"/>
          <w:szCs w:val="26"/>
        </w:rPr>
      </w:pPr>
      <w:r w:rsidRPr="00DF60DE">
        <w:rPr>
          <w:spacing w:val="-6"/>
          <w:sz w:val="26"/>
          <w:szCs w:val="26"/>
        </w:rPr>
        <w:t>2. В целях соблюдения главным распорядителем бюджетных средств бюджетного законодательства, ещё на этапе принятия решения о необходимости проведения ремонтных работ на объектах и подготовки технической документации однозначно квалифицировать вид проводимых работ: капитальный ремонт или текущий ремонт.</w:t>
      </w:r>
    </w:p>
    <w:p w:rsidR="00AC0704" w:rsidRPr="00DF60DE" w:rsidRDefault="00AC0704" w:rsidP="000B4F19">
      <w:pPr>
        <w:pStyle w:val="af0"/>
        <w:widowControl w:val="0"/>
        <w:spacing w:line="276" w:lineRule="auto"/>
        <w:ind w:left="0" w:right="-1" w:firstLine="425"/>
        <w:jc w:val="both"/>
        <w:rPr>
          <w:color w:val="000000"/>
          <w:sz w:val="26"/>
          <w:szCs w:val="26"/>
        </w:rPr>
      </w:pPr>
      <w:r w:rsidRPr="00DF60DE">
        <w:rPr>
          <w:sz w:val="26"/>
          <w:szCs w:val="26"/>
        </w:rPr>
        <w:t>Согласно ответа главы НГО от 28.12.2023г. предложения (рекомендации)</w:t>
      </w:r>
      <w:r w:rsidR="00295FE5">
        <w:rPr>
          <w:sz w:val="26"/>
          <w:szCs w:val="26"/>
        </w:rPr>
        <w:t>,</w:t>
      </w:r>
      <w:r w:rsidRPr="00DF60DE">
        <w:rPr>
          <w:color w:val="000000"/>
          <w:sz w:val="26"/>
          <w:szCs w:val="26"/>
        </w:rPr>
        <w:t xml:space="preserve"> выданные Контрольно-счетной палатой Находкинского городского округа по результатам проверки, приняты к сведению и учтены в дальнейшей работе.</w:t>
      </w:r>
    </w:p>
    <w:p w:rsidR="00AC0704" w:rsidRPr="00DF60DE" w:rsidRDefault="00AC0704" w:rsidP="000B4F19">
      <w:pPr>
        <w:widowControl w:val="0"/>
        <w:suppressAutoHyphens/>
        <w:spacing w:line="276" w:lineRule="auto"/>
        <w:ind w:right="-1" w:firstLine="425"/>
        <w:jc w:val="both"/>
        <w:rPr>
          <w:spacing w:val="-6"/>
          <w:sz w:val="26"/>
          <w:szCs w:val="26"/>
        </w:rPr>
      </w:pPr>
      <w:r w:rsidRPr="00535FA0">
        <w:rPr>
          <w:b/>
          <w:spacing w:val="-6"/>
          <w:sz w:val="26"/>
          <w:szCs w:val="26"/>
        </w:rPr>
        <w:t>Выполнение рекомендаций</w:t>
      </w:r>
      <w:r w:rsidRPr="00DF60DE">
        <w:rPr>
          <w:spacing w:val="-6"/>
          <w:sz w:val="26"/>
          <w:szCs w:val="26"/>
        </w:rPr>
        <w:t xml:space="preserve">, направленных КСП НГО по результатам данного мероприятия, </w:t>
      </w:r>
      <w:r w:rsidR="00535FA0" w:rsidRPr="00535FA0">
        <w:rPr>
          <w:b/>
          <w:spacing w:val="-6"/>
          <w:sz w:val="26"/>
          <w:szCs w:val="26"/>
        </w:rPr>
        <w:t>остаются на контроле КСП НГО</w:t>
      </w:r>
      <w:r w:rsidR="00535FA0">
        <w:rPr>
          <w:spacing w:val="-6"/>
          <w:sz w:val="26"/>
          <w:szCs w:val="26"/>
        </w:rPr>
        <w:t xml:space="preserve"> и </w:t>
      </w:r>
      <w:r w:rsidRPr="00DF60DE">
        <w:rPr>
          <w:spacing w:val="-6"/>
          <w:sz w:val="26"/>
          <w:szCs w:val="26"/>
        </w:rPr>
        <w:t xml:space="preserve">будут проверены при проведении последующих контрольных мероприятий. </w:t>
      </w:r>
    </w:p>
    <w:p w:rsidR="00AC0704" w:rsidRPr="00DF60DE" w:rsidRDefault="002B0E19" w:rsidP="000B4F19">
      <w:pPr>
        <w:widowControl w:val="0"/>
        <w:spacing w:line="276" w:lineRule="auto"/>
        <w:ind w:right="-1" w:firstLine="425"/>
        <w:jc w:val="both"/>
        <w:rPr>
          <w:sz w:val="26"/>
          <w:szCs w:val="26"/>
        </w:rPr>
      </w:pPr>
      <w:r>
        <w:rPr>
          <w:spacing w:val="-6"/>
          <w:sz w:val="26"/>
          <w:szCs w:val="26"/>
        </w:rPr>
        <w:t xml:space="preserve">4) </w:t>
      </w:r>
      <w:r w:rsidR="00322607">
        <w:rPr>
          <w:spacing w:val="-6"/>
          <w:sz w:val="26"/>
          <w:szCs w:val="26"/>
        </w:rPr>
        <w:t> </w:t>
      </w:r>
      <w:r w:rsidR="00AC0704" w:rsidRPr="00DF60DE">
        <w:rPr>
          <w:spacing w:val="-6"/>
          <w:sz w:val="26"/>
          <w:szCs w:val="26"/>
        </w:rPr>
        <w:t xml:space="preserve">Контрольное мероприятие </w:t>
      </w:r>
      <w:r w:rsidR="00AC0704" w:rsidRPr="00535FA0">
        <w:rPr>
          <w:sz w:val="26"/>
          <w:szCs w:val="26"/>
        </w:rPr>
        <w:t>«Проверка эффективного, целевого использования бюджетных средств, выделенных в 2021 году на реализацию основного мероприятия «Текущее содержание общественных территорий и мест общего пользования Находкинского городского округа» муниципальной программы «Благоустройство территорий Находкинского городского округа» на 2021 - 2024 годы»</w:t>
      </w:r>
      <w:r w:rsidR="00AC0704" w:rsidRPr="00DF60DE">
        <w:rPr>
          <w:b/>
          <w:sz w:val="26"/>
          <w:szCs w:val="26"/>
        </w:rPr>
        <w:t xml:space="preserve"> </w:t>
      </w:r>
      <w:r w:rsidR="00AC0704" w:rsidRPr="00DF60DE">
        <w:rPr>
          <w:sz w:val="26"/>
          <w:szCs w:val="26"/>
        </w:rPr>
        <w:t>проводилось с 04.07.2022</w:t>
      </w:r>
      <w:r w:rsidR="00322607">
        <w:rPr>
          <w:sz w:val="26"/>
          <w:szCs w:val="26"/>
        </w:rPr>
        <w:t xml:space="preserve">г. </w:t>
      </w:r>
      <w:r w:rsidR="00AC0704" w:rsidRPr="00DF60DE">
        <w:rPr>
          <w:sz w:val="26"/>
          <w:szCs w:val="26"/>
        </w:rPr>
        <w:t>по 15.08.2022г.</w:t>
      </w:r>
    </w:p>
    <w:p w:rsidR="00AC0704" w:rsidRPr="00DF60DE" w:rsidRDefault="00AC0704" w:rsidP="000B4F19">
      <w:pPr>
        <w:widowControl w:val="0"/>
        <w:suppressAutoHyphens/>
        <w:spacing w:line="276" w:lineRule="auto"/>
        <w:ind w:right="-1" w:firstLine="425"/>
        <w:rPr>
          <w:sz w:val="26"/>
          <w:szCs w:val="26"/>
        </w:rPr>
      </w:pPr>
      <w:r w:rsidRPr="00DF60DE">
        <w:rPr>
          <w:sz w:val="26"/>
          <w:szCs w:val="26"/>
        </w:rPr>
        <w:t>По результатам проведения контрольного мероприятия установлено следующее:</w:t>
      </w:r>
    </w:p>
    <w:p w:rsidR="00AC0704" w:rsidRPr="00DF60DE" w:rsidRDefault="004A0FD5" w:rsidP="000B4F19">
      <w:pPr>
        <w:pStyle w:val="af0"/>
        <w:widowControl w:val="0"/>
        <w:suppressAutoHyphens/>
        <w:spacing w:line="276" w:lineRule="auto"/>
        <w:ind w:left="0" w:right="-1" w:firstLine="425"/>
        <w:jc w:val="both"/>
        <w:rPr>
          <w:sz w:val="26"/>
          <w:szCs w:val="26"/>
        </w:rPr>
      </w:pPr>
      <w:r>
        <w:rPr>
          <w:sz w:val="26"/>
          <w:szCs w:val="26"/>
        </w:rPr>
        <w:t>1</w:t>
      </w:r>
      <w:r w:rsidR="00AC0704" w:rsidRPr="00DF60DE">
        <w:rPr>
          <w:sz w:val="26"/>
          <w:szCs w:val="26"/>
        </w:rPr>
        <w:t>.</w:t>
      </w:r>
      <w:r w:rsidR="00322607">
        <w:rPr>
          <w:sz w:val="26"/>
          <w:szCs w:val="26"/>
        </w:rPr>
        <w:t> </w:t>
      </w:r>
      <w:r w:rsidR="00AC0704" w:rsidRPr="00DF60DE">
        <w:rPr>
          <w:sz w:val="26"/>
          <w:szCs w:val="26"/>
        </w:rPr>
        <w:t>Общие журналы работ, которые ведутся подрядчиками по текущему содержанию мест общего пользования, не отражают весь ход фактического производства работ, их технологическую последовательность, сроки, качество, а также все факты и обстоятельства, связанные с производством работ и имеющее значение во взаимоотношениях заказчика и подрядчика, в нарушение условий муниципальных контрактов, что не позволяет достоверно оценить объемы произведенных работ.</w:t>
      </w:r>
    </w:p>
    <w:p w:rsidR="00AC0704" w:rsidRPr="00DF60DE" w:rsidRDefault="004A0FD5" w:rsidP="000B4F19">
      <w:pPr>
        <w:pStyle w:val="af0"/>
        <w:widowControl w:val="0"/>
        <w:suppressAutoHyphens/>
        <w:spacing w:line="276" w:lineRule="auto"/>
        <w:ind w:left="0" w:right="-1" w:firstLine="425"/>
        <w:jc w:val="both"/>
        <w:rPr>
          <w:sz w:val="26"/>
          <w:szCs w:val="26"/>
        </w:rPr>
      </w:pPr>
      <w:r>
        <w:rPr>
          <w:sz w:val="26"/>
          <w:szCs w:val="26"/>
        </w:rPr>
        <w:t>2</w:t>
      </w:r>
      <w:r w:rsidR="00AC0704" w:rsidRPr="00DF60DE">
        <w:rPr>
          <w:sz w:val="26"/>
          <w:szCs w:val="26"/>
        </w:rPr>
        <w:t>. Прогулочная зона в бухте Прозрачная является социально-значимым объектом, круглогодичным популярным местном отдыха и вечерних прогулок горожан и гостей города, в то же время, на территории отсутствуют общественные туалеты.</w:t>
      </w:r>
    </w:p>
    <w:p w:rsidR="00AC0704" w:rsidRPr="00DF60DE" w:rsidRDefault="008E5AD5" w:rsidP="000B4F19">
      <w:pPr>
        <w:pStyle w:val="af0"/>
        <w:widowControl w:val="0"/>
        <w:suppressAutoHyphens/>
        <w:spacing w:line="276" w:lineRule="auto"/>
        <w:ind w:left="0" w:right="-1" w:firstLine="425"/>
        <w:jc w:val="both"/>
        <w:rPr>
          <w:sz w:val="26"/>
          <w:szCs w:val="26"/>
        </w:rPr>
      </w:pPr>
      <w:r>
        <w:rPr>
          <w:sz w:val="26"/>
          <w:szCs w:val="26"/>
        </w:rPr>
        <w:t>3</w:t>
      </w:r>
      <w:r w:rsidR="00AC0704" w:rsidRPr="00DF60DE">
        <w:rPr>
          <w:sz w:val="26"/>
          <w:szCs w:val="26"/>
        </w:rPr>
        <w:t>. Затраты на текущее содержание территории городского парка силами МКУ «СПХ НГО» меньше сумм, уплаченных по муниципальным контрактам, заключенных с ИП Карлова К.С. на те же виды работ.</w:t>
      </w:r>
    </w:p>
    <w:p w:rsidR="00AC0704" w:rsidRPr="00DF60DE" w:rsidRDefault="00AC0704" w:rsidP="000B4F19">
      <w:pPr>
        <w:pStyle w:val="af0"/>
        <w:widowControl w:val="0"/>
        <w:suppressAutoHyphens/>
        <w:spacing w:line="276" w:lineRule="auto"/>
        <w:ind w:left="0" w:right="-1" w:firstLine="425"/>
        <w:jc w:val="both"/>
        <w:rPr>
          <w:sz w:val="26"/>
          <w:szCs w:val="26"/>
        </w:rPr>
      </w:pPr>
      <w:r w:rsidRPr="00DF60DE">
        <w:rPr>
          <w:sz w:val="26"/>
          <w:szCs w:val="26"/>
        </w:rPr>
        <w:t xml:space="preserve">С учетом изложенных в акте фактов направлено предложение: </w:t>
      </w:r>
      <w:r w:rsidR="00EA4795">
        <w:rPr>
          <w:sz w:val="26"/>
          <w:szCs w:val="26"/>
        </w:rPr>
        <w:t>в</w:t>
      </w:r>
      <w:r w:rsidRPr="00DF60DE">
        <w:rPr>
          <w:sz w:val="26"/>
          <w:szCs w:val="26"/>
        </w:rPr>
        <w:t xml:space="preserve"> целях осуществления своевременного и эффективного контроля за качеством производимых работ по текущему содержанию общественных территорий и мест общего пользования рекомендуется разработать порядок приемки работ по комплексной уборке.</w:t>
      </w:r>
    </w:p>
    <w:p w:rsidR="00AC0704" w:rsidRPr="00DF60DE" w:rsidRDefault="00AC0704" w:rsidP="000B4F19">
      <w:pPr>
        <w:pStyle w:val="af0"/>
        <w:widowControl w:val="0"/>
        <w:suppressAutoHyphens/>
        <w:spacing w:line="276" w:lineRule="auto"/>
        <w:ind w:left="0" w:right="-1" w:firstLine="425"/>
        <w:jc w:val="both"/>
        <w:rPr>
          <w:sz w:val="26"/>
          <w:szCs w:val="26"/>
        </w:rPr>
      </w:pPr>
      <w:r w:rsidRPr="00DF60DE">
        <w:rPr>
          <w:sz w:val="26"/>
          <w:szCs w:val="26"/>
        </w:rPr>
        <w:t>Рассмотреть возможность:</w:t>
      </w:r>
    </w:p>
    <w:p w:rsidR="00AC0704" w:rsidRPr="00DF60DE" w:rsidRDefault="00AC0704" w:rsidP="000B4F19">
      <w:pPr>
        <w:pStyle w:val="af0"/>
        <w:widowControl w:val="0"/>
        <w:suppressAutoHyphens/>
        <w:spacing w:line="276" w:lineRule="auto"/>
        <w:ind w:left="0" w:right="-1" w:firstLine="425"/>
        <w:jc w:val="both"/>
        <w:rPr>
          <w:sz w:val="26"/>
          <w:szCs w:val="26"/>
        </w:rPr>
      </w:pPr>
      <w:r w:rsidRPr="00DF60DE">
        <w:rPr>
          <w:sz w:val="26"/>
          <w:szCs w:val="26"/>
        </w:rPr>
        <w:t>•</w:t>
      </w:r>
      <w:r w:rsidRPr="00DF60DE">
        <w:rPr>
          <w:sz w:val="26"/>
          <w:szCs w:val="26"/>
        </w:rPr>
        <w:tab/>
        <w:t>установки общественных туалетов на территории прогулочной зоны бухта Прозрачная;</w:t>
      </w:r>
    </w:p>
    <w:p w:rsidR="00AC0704" w:rsidRPr="00DF60DE" w:rsidRDefault="00AC0704" w:rsidP="000B4F19">
      <w:pPr>
        <w:pStyle w:val="af0"/>
        <w:widowControl w:val="0"/>
        <w:suppressAutoHyphens/>
        <w:spacing w:line="276" w:lineRule="auto"/>
        <w:ind w:left="0" w:right="-1" w:firstLine="425"/>
        <w:jc w:val="both"/>
        <w:rPr>
          <w:sz w:val="26"/>
          <w:szCs w:val="26"/>
        </w:rPr>
      </w:pPr>
      <w:r w:rsidRPr="00DF60DE">
        <w:rPr>
          <w:sz w:val="26"/>
          <w:szCs w:val="26"/>
        </w:rPr>
        <w:t>•</w:t>
      </w:r>
      <w:r w:rsidRPr="00DF60DE">
        <w:rPr>
          <w:sz w:val="26"/>
          <w:szCs w:val="26"/>
        </w:rPr>
        <w:tab/>
        <w:t>передачи части работ, выполняемой по муниципальным контрактам на содержание общественных территорий и мест общего пользования, МКУ «Сетевое и парковое хозяйство Находкинского городского округа».</w:t>
      </w:r>
    </w:p>
    <w:p w:rsidR="00AC0704" w:rsidRPr="00DF60DE" w:rsidRDefault="00AC0704" w:rsidP="000B4F19">
      <w:pPr>
        <w:widowControl w:val="0"/>
        <w:spacing w:line="276" w:lineRule="auto"/>
        <w:ind w:right="-1" w:firstLine="425"/>
        <w:jc w:val="both"/>
        <w:rPr>
          <w:sz w:val="26"/>
          <w:szCs w:val="26"/>
        </w:rPr>
      </w:pPr>
      <w:r w:rsidRPr="00DF60DE">
        <w:rPr>
          <w:sz w:val="26"/>
          <w:szCs w:val="26"/>
        </w:rPr>
        <w:t>Согласно ответа главы НГО от 28.12.2023г. общественные туалеты на территории прогулочной зоны бухта Прозрачная не установлены. Средства на реализацию данного мероприятия из бюджета Находкинского городского округа не выделялись; текущее содержание скверов «Озерный бульвар», «Богатырь», «Горького, 2» передано на обслуживание муниципальному казенному учреждению «Сетевое и парковое хозяйство Находкинского городского округа».</w:t>
      </w:r>
    </w:p>
    <w:p w:rsidR="00AC0704" w:rsidRPr="00DF60DE" w:rsidRDefault="00AC0704" w:rsidP="000B4F19">
      <w:pPr>
        <w:pStyle w:val="af0"/>
        <w:widowControl w:val="0"/>
        <w:suppressAutoHyphens/>
        <w:spacing w:line="276" w:lineRule="auto"/>
        <w:ind w:left="0" w:right="-1" w:firstLine="425"/>
        <w:jc w:val="both"/>
        <w:rPr>
          <w:b/>
          <w:sz w:val="26"/>
          <w:szCs w:val="26"/>
        </w:rPr>
      </w:pPr>
      <w:r w:rsidRPr="00DF60DE">
        <w:rPr>
          <w:b/>
          <w:sz w:val="26"/>
          <w:szCs w:val="26"/>
        </w:rPr>
        <w:t>Нарушения (замечания) снимаются с контроля КСП НГО.</w:t>
      </w:r>
    </w:p>
    <w:p w:rsidR="00535FA0" w:rsidRDefault="00535FA0" w:rsidP="000B4F19">
      <w:pPr>
        <w:widowControl w:val="0"/>
        <w:spacing w:line="276" w:lineRule="auto"/>
        <w:ind w:right="-1" w:firstLine="425"/>
        <w:jc w:val="both"/>
        <w:rPr>
          <w:sz w:val="26"/>
          <w:szCs w:val="26"/>
        </w:rPr>
      </w:pPr>
    </w:p>
    <w:p w:rsidR="000E2916" w:rsidRDefault="000E2916" w:rsidP="000B4F19">
      <w:pPr>
        <w:widowControl w:val="0"/>
        <w:spacing w:line="276" w:lineRule="auto"/>
        <w:ind w:right="-1" w:firstLine="425"/>
        <w:jc w:val="both"/>
        <w:rPr>
          <w:sz w:val="26"/>
          <w:szCs w:val="26"/>
        </w:rPr>
      </w:pPr>
      <w:r w:rsidRPr="00535FA0">
        <w:rPr>
          <w:b/>
          <w:sz w:val="26"/>
          <w:szCs w:val="26"/>
        </w:rPr>
        <w:t>За первую половину</w:t>
      </w:r>
      <w:r>
        <w:rPr>
          <w:sz w:val="26"/>
          <w:szCs w:val="26"/>
        </w:rPr>
        <w:t xml:space="preserve"> </w:t>
      </w:r>
      <w:r w:rsidRPr="00535FA0">
        <w:rPr>
          <w:b/>
          <w:sz w:val="26"/>
          <w:szCs w:val="26"/>
        </w:rPr>
        <w:t>2023 года</w:t>
      </w:r>
      <w:r>
        <w:rPr>
          <w:sz w:val="26"/>
          <w:szCs w:val="26"/>
        </w:rPr>
        <w:t xml:space="preserve"> было проведено пять контрольных мероприяти</w:t>
      </w:r>
      <w:r w:rsidR="002357E1">
        <w:rPr>
          <w:sz w:val="26"/>
          <w:szCs w:val="26"/>
        </w:rPr>
        <w:t>й</w:t>
      </w:r>
      <w:r>
        <w:rPr>
          <w:sz w:val="26"/>
          <w:szCs w:val="26"/>
        </w:rPr>
        <w:t>.</w:t>
      </w:r>
      <w:r w:rsidR="002357E1">
        <w:rPr>
          <w:sz w:val="26"/>
          <w:szCs w:val="26"/>
        </w:rPr>
        <w:t xml:space="preserve"> По результатам 2х контрольных мероприятий вынесено 3 представления.</w:t>
      </w:r>
      <w:r>
        <w:rPr>
          <w:sz w:val="26"/>
          <w:szCs w:val="26"/>
        </w:rPr>
        <w:t xml:space="preserve"> </w:t>
      </w:r>
    </w:p>
    <w:p w:rsidR="001823D5" w:rsidRPr="00DF60DE" w:rsidRDefault="002357E1" w:rsidP="000B4F19">
      <w:pPr>
        <w:widowControl w:val="0"/>
        <w:spacing w:line="276" w:lineRule="auto"/>
        <w:ind w:right="-1" w:firstLine="425"/>
        <w:jc w:val="both"/>
        <w:rPr>
          <w:sz w:val="26"/>
          <w:szCs w:val="26"/>
        </w:rPr>
      </w:pPr>
      <w:r>
        <w:rPr>
          <w:sz w:val="26"/>
          <w:szCs w:val="26"/>
        </w:rPr>
        <w:t>Представления от 06.04.2023 № 1,2 вынесены по к</w:t>
      </w:r>
      <w:r w:rsidR="00EB4A40" w:rsidRPr="00DF60DE">
        <w:rPr>
          <w:sz w:val="26"/>
          <w:szCs w:val="26"/>
        </w:rPr>
        <w:t>онтрольно</w:t>
      </w:r>
      <w:r>
        <w:rPr>
          <w:sz w:val="26"/>
          <w:szCs w:val="26"/>
        </w:rPr>
        <w:t>му</w:t>
      </w:r>
      <w:r w:rsidR="00EB4A40" w:rsidRPr="00DF60DE">
        <w:rPr>
          <w:sz w:val="26"/>
          <w:szCs w:val="26"/>
        </w:rPr>
        <w:t xml:space="preserve"> мероприяти</w:t>
      </w:r>
      <w:r>
        <w:rPr>
          <w:sz w:val="26"/>
          <w:szCs w:val="26"/>
        </w:rPr>
        <w:t>ю</w:t>
      </w:r>
      <w:r w:rsidR="00EB4A40" w:rsidRPr="00DF60DE">
        <w:rPr>
          <w:sz w:val="26"/>
          <w:szCs w:val="26"/>
        </w:rPr>
        <w:t xml:space="preserve"> </w:t>
      </w:r>
      <w:r w:rsidR="001823D5" w:rsidRPr="00535FA0">
        <w:rPr>
          <w:sz w:val="26"/>
          <w:szCs w:val="26"/>
        </w:rPr>
        <w:t>«Проверка эффективности деятельности МКУ «Хозяйственное управление» города Находки за 2020-2022 годы»</w:t>
      </w:r>
      <w:r w:rsidRPr="002357E1">
        <w:rPr>
          <w:sz w:val="26"/>
          <w:szCs w:val="26"/>
        </w:rPr>
        <w:t>,</w:t>
      </w:r>
      <w:r>
        <w:rPr>
          <w:sz w:val="26"/>
          <w:szCs w:val="26"/>
        </w:rPr>
        <w:t xml:space="preserve"> </w:t>
      </w:r>
      <w:r w:rsidRPr="002357E1">
        <w:rPr>
          <w:sz w:val="26"/>
          <w:szCs w:val="26"/>
        </w:rPr>
        <w:t xml:space="preserve">которое </w:t>
      </w:r>
      <w:r w:rsidR="00EB4A40" w:rsidRPr="00DF60DE">
        <w:rPr>
          <w:sz w:val="26"/>
          <w:szCs w:val="26"/>
        </w:rPr>
        <w:t xml:space="preserve">проводилось с </w:t>
      </w:r>
      <w:r w:rsidR="001823D5" w:rsidRPr="00DF60DE">
        <w:rPr>
          <w:sz w:val="26"/>
          <w:szCs w:val="26"/>
        </w:rPr>
        <w:t>10.01.2023г. по 24.03.2023г.</w:t>
      </w:r>
    </w:p>
    <w:p w:rsidR="00EB4A40" w:rsidRPr="00DF60DE" w:rsidRDefault="00EB4A40" w:rsidP="000B4F19">
      <w:pPr>
        <w:widowControl w:val="0"/>
        <w:spacing w:line="276" w:lineRule="auto"/>
        <w:ind w:right="-1" w:firstLine="425"/>
        <w:jc w:val="both"/>
        <w:rPr>
          <w:sz w:val="26"/>
          <w:szCs w:val="26"/>
        </w:rPr>
      </w:pPr>
      <w:r w:rsidRPr="00DF60DE">
        <w:rPr>
          <w:sz w:val="26"/>
          <w:szCs w:val="26"/>
        </w:rPr>
        <w:t>По результатам проведения контрольного мероприятия установлен</w:t>
      </w:r>
      <w:r w:rsidR="002357E1">
        <w:rPr>
          <w:sz w:val="26"/>
          <w:szCs w:val="26"/>
        </w:rPr>
        <w:t>ы следующие нарушения (недостатки)</w:t>
      </w:r>
      <w:r w:rsidRPr="00DF60DE">
        <w:rPr>
          <w:sz w:val="26"/>
          <w:szCs w:val="26"/>
        </w:rPr>
        <w:t>:</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1.</w:t>
      </w:r>
      <w:r w:rsidRPr="00DF60DE">
        <w:rPr>
          <w:sz w:val="26"/>
          <w:szCs w:val="26"/>
        </w:rPr>
        <w:tab/>
        <w:t>Учетная политика МКУ «Хозяйственное управление» разработана с нарушением законодательства РФ, действующего в проверяемом периоде.</w:t>
      </w:r>
    </w:p>
    <w:p w:rsidR="001823D5" w:rsidRPr="00DF60DE" w:rsidRDefault="00CF4D94" w:rsidP="000B4F19">
      <w:pPr>
        <w:widowControl w:val="0"/>
        <w:suppressAutoHyphens/>
        <w:spacing w:line="276" w:lineRule="auto"/>
        <w:ind w:right="-1" w:firstLine="425"/>
        <w:jc w:val="both"/>
        <w:rPr>
          <w:sz w:val="26"/>
          <w:szCs w:val="26"/>
        </w:rPr>
      </w:pPr>
      <w:r w:rsidRPr="00DF60DE">
        <w:rPr>
          <w:sz w:val="26"/>
          <w:szCs w:val="26"/>
        </w:rPr>
        <w:t xml:space="preserve">2. </w:t>
      </w:r>
      <w:r w:rsidR="001823D5" w:rsidRPr="00DF60DE">
        <w:rPr>
          <w:sz w:val="26"/>
          <w:szCs w:val="26"/>
        </w:rPr>
        <w:t xml:space="preserve">«Положение об оплате труда работников муниципального казенного учреждения «Хозяйственное управление» города Находки», утвержденное постановлением администрации Находкинского городского округа от 20.06.2018г. № 1114, разработано с нарушением законодательства РФ и ПК, в следствие чего заработная плата работникам начисляется с нарушением законодательства. </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3.</w:t>
      </w:r>
      <w:r w:rsidRPr="00DF60DE">
        <w:rPr>
          <w:sz w:val="26"/>
          <w:szCs w:val="26"/>
        </w:rPr>
        <w:tab/>
        <w:t xml:space="preserve">Стимулирующая выплата за качество выполняемых работ начисляется всем работникам Учреждения каждый месяц по максимальному размеру – 50% от должностного оклада при отсутствии оценочных листов по выполненным показателям и оценки критериев результатов труда работников учреждения. </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4.</w:t>
      </w:r>
      <w:r w:rsidRPr="00DF60DE">
        <w:rPr>
          <w:sz w:val="26"/>
          <w:szCs w:val="26"/>
        </w:rPr>
        <w:tab/>
        <w:t xml:space="preserve">Выявлены многочисленные ошибки в составлении приказов, в том числе: имеются исправления, неправильно считаются календарные дни отпусков, периоды работы для начисления отпускных, имеются множественные технические ошибки (ставятся неправильные даты, нарушена нумерация приказов и прочие). Некоторые приказы отсутствуют. В отдельных приказах отсутствуют подписи работников. </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5.</w:t>
      </w:r>
      <w:r w:rsidRPr="00DF60DE">
        <w:rPr>
          <w:sz w:val="26"/>
          <w:szCs w:val="26"/>
        </w:rPr>
        <w:tab/>
        <w:t>Компенсация за неиспользованный отпуск временным работникам выплачивается с нарушением ст. 291 ТК РФ, что привело к неправомерно выплаченной компенсации в сумме 9</w:t>
      </w:r>
      <w:r w:rsidR="00BC68A9">
        <w:rPr>
          <w:sz w:val="26"/>
          <w:szCs w:val="26"/>
        </w:rPr>
        <w:t> </w:t>
      </w:r>
      <w:r w:rsidRPr="00DF60DE">
        <w:rPr>
          <w:sz w:val="26"/>
          <w:szCs w:val="26"/>
        </w:rPr>
        <w:t>638</w:t>
      </w:r>
      <w:r w:rsidR="00BC68A9">
        <w:rPr>
          <w:sz w:val="26"/>
          <w:szCs w:val="26"/>
        </w:rPr>
        <w:t>,</w:t>
      </w:r>
      <w:r w:rsidRPr="00DF60DE">
        <w:rPr>
          <w:sz w:val="26"/>
          <w:szCs w:val="26"/>
        </w:rPr>
        <w:t>19 рублей. При этом, недоплачено компенсации в сумме 3</w:t>
      </w:r>
      <w:r w:rsidR="00C160B7" w:rsidRPr="00DF60DE">
        <w:rPr>
          <w:sz w:val="26"/>
          <w:szCs w:val="26"/>
        </w:rPr>
        <w:t> </w:t>
      </w:r>
      <w:r w:rsidRPr="00DF60DE">
        <w:rPr>
          <w:sz w:val="26"/>
          <w:szCs w:val="26"/>
        </w:rPr>
        <w:t xml:space="preserve">846,62 рублей. </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6.</w:t>
      </w:r>
      <w:r w:rsidRPr="00DF60DE">
        <w:rPr>
          <w:sz w:val="26"/>
          <w:szCs w:val="26"/>
        </w:rPr>
        <w:tab/>
        <w:t>При проверке путевых листов выявлены многочисленные нарушения при оформлении документов (в нарушение Приказа Минтранса России от 18.09.2008 №152 «Об утверждении обязательных реквизитов и порядка заполнения путевых листов»).</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7.</w:t>
      </w:r>
      <w:r w:rsidRPr="00DF60DE">
        <w:rPr>
          <w:sz w:val="26"/>
          <w:szCs w:val="26"/>
        </w:rPr>
        <w:tab/>
      </w:r>
      <w:proofErr w:type="gramStart"/>
      <w:r w:rsidRPr="00DF60DE">
        <w:rPr>
          <w:sz w:val="26"/>
          <w:szCs w:val="26"/>
        </w:rPr>
        <w:t>В</w:t>
      </w:r>
      <w:proofErr w:type="gramEnd"/>
      <w:r w:rsidRPr="00DF60DE">
        <w:rPr>
          <w:sz w:val="26"/>
          <w:szCs w:val="26"/>
        </w:rPr>
        <w:t xml:space="preserve"> результате выборочной проверки расхода топлива по путевым листам </w:t>
      </w:r>
      <w:r w:rsidR="00BC68A9">
        <w:rPr>
          <w:sz w:val="26"/>
          <w:szCs w:val="26"/>
        </w:rPr>
        <w:t>за</w:t>
      </w:r>
      <w:r w:rsidRPr="00DF60DE">
        <w:rPr>
          <w:sz w:val="26"/>
          <w:szCs w:val="26"/>
        </w:rPr>
        <w:t xml:space="preserve"> 2022 год выявлены следующие нарушения:</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 неправильно записывались показания одометра, что привело к излишнему списанию расходования топлива (излишне списано 505,7 л топлива на сумму 25</w:t>
      </w:r>
      <w:r w:rsidR="00BC68A9">
        <w:rPr>
          <w:sz w:val="26"/>
          <w:szCs w:val="26"/>
        </w:rPr>
        <w:t> </w:t>
      </w:r>
      <w:r w:rsidRPr="00DF60DE">
        <w:rPr>
          <w:sz w:val="26"/>
          <w:szCs w:val="26"/>
        </w:rPr>
        <w:t>454</w:t>
      </w:r>
      <w:r w:rsidR="00BC68A9">
        <w:rPr>
          <w:sz w:val="26"/>
          <w:szCs w:val="26"/>
        </w:rPr>
        <w:t>,</w:t>
      </w:r>
      <w:r w:rsidRPr="00DF60DE">
        <w:rPr>
          <w:sz w:val="26"/>
          <w:szCs w:val="26"/>
        </w:rPr>
        <w:t>30 рублей).</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 неправильно считается расход топлива (списано сверх нормы топлива 13 л на сумму 667,09 рублей. При этом, топлива списано меньше на 3,2л на сумму 160,33 рублей).</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8.</w:t>
      </w:r>
      <w:r w:rsidRPr="00DF60DE">
        <w:rPr>
          <w:sz w:val="26"/>
          <w:szCs w:val="26"/>
        </w:rPr>
        <w:tab/>
        <w:t>Инвентаризация проведена Учреждением с нарушением действующего законодательства, что привело к искажению показателей бухгалтерской отчетности (искажению информации об активах Учреждения) в сумме 409</w:t>
      </w:r>
      <w:r w:rsidR="00BC68A9">
        <w:rPr>
          <w:sz w:val="26"/>
          <w:szCs w:val="26"/>
        </w:rPr>
        <w:t> </w:t>
      </w:r>
      <w:r w:rsidRPr="00DF60DE">
        <w:rPr>
          <w:sz w:val="26"/>
          <w:szCs w:val="26"/>
        </w:rPr>
        <w:t>951</w:t>
      </w:r>
      <w:r w:rsidR="00BC68A9">
        <w:rPr>
          <w:sz w:val="26"/>
          <w:szCs w:val="26"/>
        </w:rPr>
        <w:t>,</w:t>
      </w:r>
      <w:r w:rsidRPr="00DF60DE">
        <w:rPr>
          <w:sz w:val="26"/>
          <w:szCs w:val="26"/>
        </w:rPr>
        <w:t>32 рублей.</w:t>
      </w:r>
    </w:p>
    <w:p w:rsidR="001823D5" w:rsidRPr="00DF60DE" w:rsidRDefault="001823D5" w:rsidP="000B4F19">
      <w:pPr>
        <w:widowControl w:val="0"/>
        <w:suppressAutoHyphens/>
        <w:spacing w:line="276" w:lineRule="auto"/>
        <w:ind w:right="-1" w:firstLine="425"/>
        <w:jc w:val="both"/>
        <w:rPr>
          <w:sz w:val="26"/>
          <w:szCs w:val="26"/>
        </w:rPr>
      </w:pPr>
      <w:r w:rsidRPr="00DF60DE">
        <w:rPr>
          <w:sz w:val="26"/>
          <w:szCs w:val="26"/>
        </w:rPr>
        <w:t>9.</w:t>
      </w:r>
      <w:r w:rsidRPr="00DF60DE">
        <w:rPr>
          <w:sz w:val="26"/>
          <w:szCs w:val="26"/>
        </w:rPr>
        <w:tab/>
        <w:t xml:space="preserve">На 7 нежилых помещений не оформлены свидетельства о государственной регистрации права. </w:t>
      </w:r>
    </w:p>
    <w:p w:rsidR="001823D5" w:rsidRPr="00DF60DE" w:rsidRDefault="001823D5" w:rsidP="000B4F19">
      <w:pPr>
        <w:widowControl w:val="0"/>
        <w:tabs>
          <w:tab w:val="left" w:pos="851"/>
        </w:tabs>
        <w:suppressAutoHyphens/>
        <w:spacing w:line="276" w:lineRule="auto"/>
        <w:ind w:right="-1" w:firstLine="425"/>
        <w:jc w:val="both"/>
        <w:rPr>
          <w:sz w:val="26"/>
          <w:szCs w:val="26"/>
        </w:rPr>
      </w:pPr>
      <w:r w:rsidRPr="00DF60DE">
        <w:rPr>
          <w:sz w:val="26"/>
          <w:szCs w:val="26"/>
        </w:rPr>
        <w:t>10.</w:t>
      </w:r>
      <w:r w:rsidRPr="00DF60DE">
        <w:rPr>
          <w:sz w:val="26"/>
          <w:szCs w:val="26"/>
        </w:rPr>
        <w:tab/>
        <w:t>Имеются расхождения по учету объектов нежилых помещений в МКУ «Х</w:t>
      </w:r>
      <w:r w:rsidR="00BC68A9">
        <w:rPr>
          <w:sz w:val="26"/>
          <w:szCs w:val="26"/>
        </w:rPr>
        <w:t>озяйственное управление</w:t>
      </w:r>
      <w:r w:rsidRPr="00DF60DE">
        <w:rPr>
          <w:sz w:val="26"/>
          <w:szCs w:val="26"/>
        </w:rPr>
        <w:t xml:space="preserve">» и в управлении имуществом администрации НГО.  </w:t>
      </w:r>
    </w:p>
    <w:p w:rsidR="001823D5" w:rsidRPr="00DF60DE" w:rsidRDefault="001823D5" w:rsidP="000B4F19">
      <w:pPr>
        <w:widowControl w:val="0"/>
        <w:tabs>
          <w:tab w:val="left" w:pos="851"/>
        </w:tabs>
        <w:suppressAutoHyphens/>
        <w:spacing w:line="276" w:lineRule="auto"/>
        <w:ind w:right="-1" w:firstLine="425"/>
        <w:jc w:val="both"/>
        <w:rPr>
          <w:sz w:val="26"/>
          <w:szCs w:val="26"/>
        </w:rPr>
      </w:pPr>
      <w:r w:rsidRPr="00DF60DE">
        <w:rPr>
          <w:sz w:val="26"/>
          <w:szCs w:val="26"/>
        </w:rPr>
        <w:t>11.</w:t>
      </w:r>
      <w:r w:rsidRPr="00DF60DE">
        <w:rPr>
          <w:sz w:val="26"/>
          <w:szCs w:val="26"/>
        </w:rPr>
        <w:tab/>
        <w:t xml:space="preserve">Оплата за нежилые помещения, изъятые из оперативного управления МКУ «Хозяйственное управление», в сумме 41,95 тыс. рублей произведена неправомерно. </w:t>
      </w:r>
    </w:p>
    <w:p w:rsidR="001823D5" w:rsidRPr="00DF60DE" w:rsidRDefault="001823D5" w:rsidP="000B4F19">
      <w:pPr>
        <w:widowControl w:val="0"/>
        <w:tabs>
          <w:tab w:val="left" w:pos="851"/>
        </w:tabs>
        <w:suppressAutoHyphens/>
        <w:spacing w:line="276" w:lineRule="auto"/>
        <w:ind w:right="-1" w:firstLine="425"/>
        <w:jc w:val="both"/>
        <w:rPr>
          <w:sz w:val="26"/>
          <w:szCs w:val="26"/>
        </w:rPr>
      </w:pPr>
      <w:r w:rsidRPr="00DF60DE">
        <w:rPr>
          <w:sz w:val="26"/>
          <w:szCs w:val="26"/>
        </w:rPr>
        <w:t>12.</w:t>
      </w:r>
      <w:r w:rsidRPr="00DF60DE">
        <w:rPr>
          <w:sz w:val="26"/>
          <w:szCs w:val="26"/>
        </w:rPr>
        <w:tab/>
      </w:r>
      <w:proofErr w:type="gramStart"/>
      <w:r w:rsidRPr="00DF60DE">
        <w:rPr>
          <w:sz w:val="26"/>
          <w:szCs w:val="26"/>
        </w:rPr>
        <w:t>В</w:t>
      </w:r>
      <w:proofErr w:type="gramEnd"/>
      <w:r w:rsidRPr="00DF60DE">
        <w:rPr>
          <w:sz w:val="26"/>
          <w:szCs w:val="26"/>
        </w:rPr>
        <w:t xml:space="preserve"> нарушение Учетной политики МКУ «Х</w:t>
      </w:r>
      <w:r w:rsidR="00BC68A9">
        <w:rPr>
          <w:sz w:val="26"/>
          <w:szCs w:val="26"/>
        </w:rPr>
        <w:t>озяйственное управление</w:t>
      </w:r>
      <w:r w:rsidRPr="00DF60DE">
        <w:rPr>
          <w:sz w:val="26"/>
          <w:szCs w:val="26"/>
        </w:rPr>
        <w:t xml:space="preserve">», внутренний финансовый контроль в Учреждении не проводится.  </w:t>
      </w:r>
    </w:p>
    <w:p w:rsidR="000D009F" w:rsidRDefault="000D009F" w:rsidP="000B4F19">
      <w:pPr>
        <w:widowControl w:val="0"/>
        <w:suppressAutoHyphens/>
        <w:spacing w:line="276" w:lineRule="auto"/>
        <w:ind w:right="-1" w:firstLine="425"/>
        <w:jc w:val="both"/>
        <w:rPr>
          <w:sz w:val="26"/>
          <w:szCs w:val="26"/>
        </w:rPr>
      </w:pPr>
      <w:r w:rsidRPr="00DF60DE">
        <w:rPr>
          <w:sz w:val="26"/>
          <w:szCs w:val="26"/>
        </w:rPr>
        <w:t>С учетом изложенных в акте фактов и нарушений Контрольно-счетной палатой Находкинского городского округа вынесено два представления: №1 от 06.04.2023г. – главе Находкинского городского округа и №2 от 06.04.2023г. – директору МКУ «Хозяйственное управление», с требованиями</w:t>
      </w:r>
      <w:r w:rsidR="002357E1">
        <w:rPr>
          <w:sz w:val="26"/>
          <w:szCs w:val="26"/>
        </w:rPr>
        <w:t xml:space="preserve"> устранить выявленные нарушения.</w:t>
      </w:r>
    </w:p>
    <w:p w:rsidR="00603045" w:rsidRPr="00DF60DE" w:rsidRDefault="00603045" w:rsidP="000B4F19">
      <w:pPr>
        <w:widowControl w:val="0"/>
        <w:suppressAutoHyphens/>
        <w:spacing w:line="276" w:lineRule="auto"/>
        <w:ind w:right="-1" w:firstLine="425"/>
        <w:jc w:val="both"/>
        <w:rPr>
          <w:sz w:val="26"/>
          <w:szCs w:val="26"/>
        </w:rPr>
      </w:pPr>
      <w:r w:rsidRPr="00DF60DE">
        <w:rPr>
          <w:sz w:val="26"/>
          <w:szCs w:val="26"/>
        </w:rPr>
        <w:t>В ходе проведения ЭАМ по контролю исполнения нарушений (замечаний) КСП НГО установлено следующее:</w:t>
      </w:r>
    </w:p>
    <w:p w:rsidR="002357E1" w:rsidRDefault="00C06DD5" w:rsidP="000B4F19">
      <w:pPr>
        <w:widowControl w:val="0"/>
        <w:suppressAutoHyphens/>
        <w:spacing w:line="276" w:lineRule="auto"/>
        <w:ind w:right="-1" w:firstLine="425"/>
        <w:jc w:val="both"/>
        <w:rPr>
          <w:sz w:val="26"/>
          <w:szCs w:val="26"/>
        </w:rPr>
      </w:pPr>
      <w:r>
        <w:rPr>
          <w:sz w:val="26"/>
          <w:szCs w:val="26"/>
        </w:rPr>
        <w:t>Согласно ответа директора МКУ «ХУ» от 05.05.2023 № 236-п, часть нарушений (п.1-8,12) устранены и учтены в дальнейшей работе.</w:t>
      </w:r>
    </w:p>
    <w:p w:rsidR="00603045" w:rsidRDefault="00C06DD5" w:rsidP="000B4F19">
      <w:pPr>
        <w:widowControl w:val="0"/>
        <w:suppressAutoHyphens/>
        <w:spacing w:line="276" w:lineRule="auto"/>
        <w:ind w:right="-1" w:firstLine="425"/>
        <w:jc w:val="both"/>
        <w:rPr>
          <w:sz w:val="26"/>
          <w:szCs w:val="26"/>
        </w:rPr>
      </w:pPr>
      <w:r>
        <w:rPr>
          <w:sz w:val="26"/>
          <w:szCs w:val="26"/>
        </w:rPr>
        <w:t>Привлечено к дисциплинарной ответственности 13 сотрудников учреждения.</w:t>
      </w:r>
    </w:p>
    <w:p w:rsidR="00B43683" w:rsidRPr="00C4406B" w:rsidRDefault="00B43683" w:rsidP="000B4F19">
      <w:pPr>
        <w:autoSpaceDE w:val="0"/>
        <w:autoSpaceDN w:val="0"/>
        <w:adjustRightInd w:val="0"/>
        <w:spacing w:line="276" w:lineRule="auto"/>
        <w:ind w:right="-1" w:firstLine="426"/>
        <w:jc w:val="both"/>
        <w:outlineLvl w:val="0"/>
        <w:rPr>
          <w:b/>
          <w:bCs/>
          <w:sz w:val="26"/>
          <w:szCs w:val="26"/>
        </w:rPr>
      </w:pPr>
      <w:r>
        <w:rPr>
          <w:sz w:val="26"/>
          <w:szCs w:val="26"/>
        </w:rPr>
        <w:t xml:space="preserve">По результатам КМ </w:t>
      </w:r>
      <w:r w:rsidRPr="002D435A">
        <w:rPr>
          <w:sz w:val="26"/>
          <w:szCs w:val="26"/>
        </w:rPr>
        <w:t>составлен</w:t>
      </w:r>
      <w:r>
        <w:rPr>
          <w:sz w:val="26"/>
          <w:szCs w:val="26"/>
        </w:rPr>
        <w:t>ы</w:t>
      </w:r>
      <w:r w:rsidRPr="002D435A">
        <w:rPr>
          <w:sz w:val="26"/>
          <w:szCs w:val="26"/>
        </w:rPr>
        <w:t xml:space="preserve"> административны</w:t>
      </w:r>
      <w:r>
        <w:rPr>
          <w:sz w:val="26"/>
          <w:szCs w:val="26"/>
        </w:rPr>
        <w:t>е</w:t>
      </w:r>
      <w:r w:rsidRPr="002D435A">
        <w:rPr>
          <w:sz w:val="26"/>
          <w:szCs w:val="26"/>
        </w:rPr>
        <w:t xml:space="preserve"> протокол</w:t>
      </w:r>
      <w:r>
        <w:rPr>
          <w:sz w:val="26"/>
          <w:szCs w:val="26"/>
        </w:rPr>
        <w:t>ы</w:t>
      </w:r>
      <w:r w:rsidRPr="002D435A">
        <w:rPr>
          <w:sz w:val="26"/>
          <w:szCs w:val="26"/>
        </w:rPr>
        <w:t xml:space="preserve"> об административном правонарушении по ст. 15.14 КоАП РФ </w:t>
      </w:r>
      <w:r w:rsidRPr="00C4406B">
        <w:rPr>
          <w:sz w:val="26"/>
          <w:szCs w:val="26"/>
        </w:rPr>
        <w:t>«Нецелевое использование бюджетных средств» в отношении должностного лица – директора МКУ «Хозяйственное управление» и по ст. 15.15.6 КоАП РФ «</w:t>
      </w:r>
      <w:r w:rsidRPr="00C4406B">
        <w:rPr>
          <w:bCs/>
          <w:sz w:val="26"/>
          <w:szCs w:val="26"/>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Pr="00C4406B">
        <w:rPr>
          <w:b/>
          <w:bCs/>
          <w:sz w:val="26"/>
          <w:szCs w:val="26"/>
        </w:rPr>
        <w:t xml:space="preserve"> </w:t>
      </w:r>
      <w:r w:rsidRPr="00C4406B">
        <w:rPr>
          <w:sz w:val="26"/>
          <w:szCs w:val="26"/>
        </w:rPr>
        <w:t>в отношении должностного лица - главного бухгалтера.</w:t>
      </w:r>
    </w:p>
    <w:p w:rsidR="00B43683" w:rsidRPr="00C4406B" w:rsidRDefault="00B43683" w:rsidP="000B4F19">
      <w:pPr>
        <w:autoSpaceDE w:val="0"/>
        <w:autoSpaceDN w:val="0"/>
        <w:adjustRightInd w:val="0"/>
        <w:spacing w:line="276" w:lineRule="auto"/>
        <w:ind w:right="-1" w:firstLine="426"/>
        <w:jc w:val="both"/>
        <w:outlineLvl w:val="0"/>
        <w:rPr>
          <w:sz w:val="26"/>
          <w:szCs w:val="26"/>
        </w:rPr>
      </w:pPr>
      <w:r>
        <w:rPr>
          <w:sz w:val="26"/>
          <w:szCs w:val="26"/>
        </w:rPr>
        <w:t>Директор МКУ</w:t>
      </w:r>
      <w:r w:rsidRPr="00C4406B">
        <w:rPr>
          <w:sz w:val="26"/>
          <w:szCs w:val="26"/>
        </w:rPr>
        <w:t xml:space="preserve"> признан виновным в совершении административного правонарушения, предусмотренного ст. 15.14 КоАП РФ и назначено наказание в виде штрафа в сумме 20 000 рублей. </w:t>
      </w:r>
    </w:p>
    <w:p w:rsidR="00B43683" w:rsidRPr="00C4406B" w:rsidRDefault="00B43683" w:rsidP="000B4F19">
      <w:pPr>
        <w:autoSpaceDE w:val="0"/>
        <w:autoSpaceDN w:val="0"/>
        <w:adjustRightInd w:val="0"/>
        <w:spacing w:line="276" w:lineRule="auto"/>
        <w:ind w:right="-1" w:firstLine="426"/>
        <w:jc w:val="both"/>
        <w:outlineLvl w:val="0"/>
        <w:rPr>
          <w:sz w:val="26"/>
          <w:szCs w:val="26"/>
        </w:rPr>
      </w:pPr>
      <w:r>
        <w:rPr>
          <w:sz w:val="26"/>
          <w:szCs w:val="26"/>
        </w:rPr>
        <w:t>Главный бухгалтер</w:t>
      </w:r>
      <w:r w:rsidRPr="00C4406B">
        <w:rPr>
          <w:sz w:val="26"/>
          <w:szCs w:val="26"/>
        </w:rPr>
        <w:t xml:space="preserve"> признана виновной в совершении административного правонарушения, предусмотренного ст. 15.15.6 КоАП РФ и назначено наказание в виде штрафа в сумме 5 000 рублей.</w:t>
      </w:r>
    </w:p>
    <w:p w:rsidR="006249F2" w:rsidRPr="00DF60DE" w:rsidRDefault="0032588E" w:rsidP="000B4F19">
      <w:pPr>
        <w:pStyle w:val="af0"/>
        <w:widowControl w:val="0"/>
        <w:spacing w:line="276" w:lineRule="auto"/>
        <w:ind w:left="0" w:right="-1" w:firstLine="425"/>
        <w:jc w:val="both"/>
        <w:rPr>
          <w:color w:val="FF0000"/>
          <w:sz w:val="26"/>
          <w:szCs w:val="26"/>
        </w:rPr>
      </w:pPr>
      <w:r w:rsidRPr="00DF60DE">
        <w:rPr>
          <w:sz w:val="26"/>
          <w:szCs w:val="26"/>
        </w:rPr>
        <w:t xml:space="preserve">Согласно </w:t>
      </w:r>
      <w:r w:rsidR="0072323B" w:rsidRPr="00DF60DE">
        <w:rPr>
          <w:sz w:val="26"/>
          <w:szCs w:val="26"/>
        </w:rPr>
        <w:t>ответ</w:t>
      </w:r>
      <w:r w:rsidRPr="00DF60DE">
        <w:rPr>
          <w:sz w:val="26"/>
          <w:szCs w:val="26"/>
        </w:rPr>
        <w:t>а</w:t>
      </w:r>
      <w:r w:rsidR="0072323B" w:rsidRPr="00DF60DE">
        <w:rPr>
          <w:sz w:val="26"/>
          <w:szCs w:val="26"/>
        </w:rPr>
        <w:t xml:space="preserve"> </w:t>
      </w:r>
      <w:r w:rsidR="006249F2" w:rsidRPr="00DF60DE">
        <w:rPr>
          <w:sz w:val="26"/>
          <w:szCs w:val="26"/>
        </w:rPr>
        <w:t xml:space="preserve">главы НГО </w:t>
      </w:r>
      <w:r w:rsidR="0072323B" w:rsidRPr="00DF60DE">
        <w:rPr>
          <w:sz w:val="26"/>
          <w:szCs w:val="26"/>
        </w:rPr>
        <w:t xml:space="preserve">от </w:t>
      </w:r>
      <w:r w:rsidR="006249F2" w:rsidRPr="00DF60DE">
        <w:rPr>
          <w:sz w:val="26"/>
          <w:szCs w:val="26"/>
        </w:rPr>
        <w:t>28.12.2023г</w:t>
      </w:r>
      <w:r w:rsidRPr="00DF60DE">
        <w:rPr>
          <w:sz w:val="26"/>
          <w:szCs w:val="26"/>
        </w:rPr>
        <w:t>.,</w:t>
      </w:r>
      <w:r w:rsidR="006249F2" w:rsidRPr="00DF60DE">
        <w:rPr>
          <w:sz w:val="26"/>
          <w:szCs w:val="26"/>
        </w:rPr>
        <w:t xml:space="preserve"> постановлением администрации Находкинского городского округа от 21.05.2023г. № 920 «О внесении изменений в постановление главы Находкинского городского округа от 05.02.2008 №176 «О закреплении на праве оперативного управления нежилых помещений за муниципальным учреждением </w:t>
      </w:r>
      <w:r w:rsidR="00BC68A9">
        <w:rPr>
          <w:sz w:val="26"/>
          <w:szCs w:val="26"/>
        </w:rPr>
        <w:t>«</w:t>
      </w:r>
      <w:r w:rsidR="006249F2" w:rsidRPr="00DF60DE">
        <w:rPr>
          <w:sz w:val="26"/>
          <w:szCs w:val="26"/>
        </w:rPr>
        <w:t xml:space="preserve">Хозяйственное управление» города Находки» нежилые помещения, расположенные по адресу: ул. Кирова, 11, г. Находка, площадью 7,5 </w:t>
      </w:r>
      <w:proofErr w:type="spellStart"/>
      <w:r w:rsidR="006249F2" w:rsidRPr="00DF60DE">
        <w:rPr>
          <w:sz w:val="26"/>
          <w:szCs w:val="26"/>
        </w:rPr>
        <w:t>кв.м</w:t>
      </w:r>
      <w:proofErr w:type="spellEnd"/>
      <w:r w:rsidR="006249F2" w:rsidRPr="00DF60DE">
        <w:rPr>
          <w:sz w:val="26"/>
          <w:szCs w:val="26"/>
        </w:rPr>
        <w:t xml:space="preserve">., 7,8 </w:t>
      </w:r>
      <w:proofErr w:type="spellStart"/>
      <w:r w:rsidR="006249F2" w:rsidRPr="00DF60DE">
        <w:rPr>
          <w:sz w:val="26"/>
          <w:szCs w:val="26"/>
        </w:rPr>
        <w:t>кв.м</w:t>
      </w:r>
      <w:proofErr w:type="spellEnd"/>
      <w:r w:rsidR="006249F2" w:rsidRPr="00DF60DE">
        <w:rPr>
          <w:sz w:val="26"/>
          <w:szCs w:val="26"/>
        </w:rPr>
        <w:t xml:space="preserve">., 16,9 </w:t>
      </w:r>
      <w:proofErr w:type="spellStart"/>
      <w:r w:rsidR="006249F2" w:rsidRPr="00DF60DE">
        <w:rPr>
          <w:sz w:val="26"/>
          <w:szCs w:val="26"/>
        </w:rPr>
        <w:t>кв.м</w:t>
      </w:r>
      <w:proofErr w:type="spellEnd"/>
      <w:r w:rsidR="006249F2" w:rsidRPr="00DF60DE">
        <w:rPr>
          <w:sz w:val="26"/>
          <w:szCs w:val="26"/>
        </w:rPr>
        <w:t xml:space="preserve">., 44,1 кв.м.26,4 </w:t>
      </w:r>
      <w:proofErr w:type="spellStart"/>
      <w:r w:rsidR="006249F2" w:rsidRPr="00DF60DE">
        <w:rPr>
          <w:sz w:val="26"/>
          <w:szCs w:val="26"/>
        </w:rPr>
        <w:t>кв.м</w:t>
      </w:r>
      <w:proofErr w:type="spellEnd"/>
      <w:r w:rsidR="006249F2" w:rsidRPr="00DF60DE">
        <w:rPr>
          <w:sz w:val="26"/>
          <w:szCs w:val="26"/>
        </w:rPr>
        <w:t xml:space="preserve">., (далее – Постановление № 920) переданы в оперативное управление МКУ «Хозяйственное управление» города Находки (выписки из Единого государственного реестра недвижимости, Постановление № 920 прилагаем). </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В отношении нежилых помещений, расположенны</w:t>
      </w:r>
      <w:r w:rsidR="004D4307" w:rsidRPr="00DF60DE">
        <w:rPr>
          <w:sz w:val="26"/>
          <w:szCs w:val="26"/>
        </w:rPr>
        <w:t>х</w:t>
      </w:r>
      <w:r w:rsidRPr="00DF60DE">
        <w:rPr>
          <w:sz w:val="26"/>
          <w:szCs w:val="26"/>
        </w:rPr>
        <w:t xml:space="preserve"> по адресу: ул. Озерная, 1, ул.</w:t>
      </w:r>
      <w:r w:rsidR="00BC68A9">
        <w:rPr>
          <w:sz w:val="26"/>
          <w:szCs w:val="26"/>
        </w:rPr>
        <w:t> </w:t>
      </w:r>
      <w:proofErr w:type="spellStart"/>
      <w:r w:rsidRPr="00DF60DE">
        <w:rPr>
          <w:sz w:val="26"/>
          <w:szCs w:val="26"/>
        </w:rPr>
        <w:t>Бокситогорская</w:t>
      </w:r>
      <w:proofErr w:type="spellEnd"/>
      <w:r w:rsidRPr="00DF60DE">
        <w:rPr>
          <w:sz w:val="26"/>
          <w:szCs w:val="26"/>
        </w:rPr>
        <w:t xml:space="preserve">, 28, ул. </w:t>
      </w:r>
      <w:proofErr w:type="spellStart"/>
      <w:r w:rsidRPr="00DF60DE">
        <w:rPr>
          <w:sz w:val="26"/>
          <w:szCs w:val="26"/>
        </w:rPr>
        <w:t>Постышева</w:t>
      </w:r>
      <w:proofErr w:type="spellEnd"/>
      <w:r w:rsidRPr="00DF60DE">
        <w:rPr>
          <w:sz w:val="26"/>
          <w:szCs w:val="26"/>
        </w:rPr>
        <w:t xml:space="preserve">, 29, ул. Арсеньева, 6, ул. Астафьева, 15, </w:t>
      </w:r>
      <w:proofErr w:type="spellStart"/>
      <w:r w:rsidRPr="00DF60DE">
        <w:rPr>
          <w:sz w:val="26"/>
          <w:szCs w:val="26"/>
        </w:rPr>
        <w:t>пр-кт</w:t>
      </w:r>
      <w:proofErr w:type="spellEnd"/>
      <w:r w:rsidRPr="00DF60DE">
        <w:rPr>
          <w:sz w:val="26"/>
          <w:szCs w:val="26"/>
        </w:rPr>
        <w:t xml:space="preserve"> Приморский, 24, </w:t>
      </w:r>
      <w:proofErr w:type="spellStart"/>
      <w:r w:rsidRPr="00DF60DE">
        <w:rPr>
          <w:sz w:val="26"/>
          <w:szCs w:val="26"/>
        </w:rPr>
        <w:t>мкр</w:t>
      </w:r>
      <w:proofErr w:type="spellEnd"/>
      <w:r w:rsidRPr="00DF60DE">
        <w:rPr>
          <w:sz w:val="26"/>
          <w:szCs w:val="26"/>
        </w:rPr>
        <w:t>. «поселок Врангель», подготовлен проект постановления о внесении изменений в постановление главы Находкинского городского округа от 04.07.2007 № 1359 «О закреплении нежилых помещений на праве оперативного управления за муниципальным казенным учреждением «Хозяйственное управление» города Находки» (информация управления имуществом администрации Находкинского городского округа от 22.12.2023 № 20-03-02/3569 прилагается).</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Проведена совместная сверка с управлением имуществом администрации Находкинского городского округа (таблица по нежилым помещениям, находящимся в оперативном управлении МКУ «Хозяйственное управление» города Находки, на 19.12.2023 прилагается).</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ФПК «Фонд капитального ремонта многоквартирных домов Приморского края» возвратил МКУ «Хозяйственное управление» денежные средства в размере 5</w:t>
      </w:r>
      <w:r w:rsidR="00C160B7" w:rsidRPr="00DF60DE">
        <w:rPr>
          <w:sz w:val="26"/>
          <w:szCs w:val="26"/>
        </w:rPr>
        <w:t> </w:t>
      </w:r>
      <w:r w:rsidRPr="00DF60DE">
        <w:rPr>
          <w:sz w:val="26"/>
          <w:szCs w:val="26"/>
        </w:rPr>
        <w:t>872</w:t>
      </w:r>
      <w:r w:rsidR="00C160B7" w:rsidRPr="00DF60DE">
        <w:rPr>
          <w:sz w:val="26"/>
          <w:szCs w:val="26"/>
        </w:rPr>
        <w:t>,98</w:t>
      </w:r>
      <w:r w:rsidRPr="00DF60DE">
        <w:rPr>
          <w:sz w:val="26"/>
          <w:szCs w:val="26"/>
        </w:rPr>
        <w:t xml:space="preserve"> рубля (платежное поручение от 26.05.2023г. № 4782 прилагается).</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КГУП «Примтеплоэнерго» возвратило МКУ «Хозяйственное управление» города Находки часть денежных средств в размере 96</w:t>
      </w:r>
      <w:r w:rsidR="00C160B7" w:rsidRPr="00DF60DE">
        <w:rPr>
          <w:sz w:val="26"/>
          <w:szCs w:val="26"/>
        </w:rPr>
        <w:t> </w:t>
      </w:r>
      <w:r w:rsidRPr="00DF60DE">
        <w:rPr>
          <w:sz w:val="26"/>
          <w:szCs w:val="26"/>
        </w:rPr>
        <w:t>412</w:t>
      </w:r>
      <w:r w:rsidR="00C160B7" w:rsidRPr="00DF60DE">
        <w:rPr>
          <w:sz w:val="26"/>
          <w:szCs w:val="26"/>
        </w:rPr>
        <w:t>,56</w:t>
      </w:r>
      <w:r w:rsidRPr="00DF60DE">
        <w:rPr>
          <w:sz w:val="26"/>
          <w:szCs w:val="26"/>
        </w:rPr>
        <w:t xml:space="preserve"> </w:t>
      </w:r>
      <w:r w:rsidR="00C160B7" w:rsidRPr="00DF60DE">
        <w:rPr>
          <w:sz w:val="26"/>
          <w:szCs w:val="26"/>
        </w:rPr>
        <w:t>ру</w:t>
      </w:r>
      <w:r w:rsidRPr="00DF60DE">
        <w:rPr>
          <w:sz w:val="26"/>
          <w:szCs w:val="26"/>
        </w:rPr>
        <w:t>блей (платежное поручение от 14.07.2023г. № 19928).</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На оставшуюся часть денежных средств в размере 88</w:t>
      </w:r>
      <w:r w:rsidR="00E42A45">
        <w:rPr>
          <w:sz w:val="26"/>
          <w:szCs w:val="26"/>
        </w:rPr>
        <w:t> </w:t>
      </w:r>
      <w:r w:rsidRPr="00DF60DE">
        <w:rPr>
          <w:sz w:val="26"/>
          <w:szCs w:val="26"/>
        </w:rPr>
        <w:t>115</w:t>
      </w:r>
      <w:r w:rsidR="00E42A45">
        <w:rPr>
          <w:sz w:val="26"/>
          <w:szCs w:val="26"/>
        </w:rPr>
        <w:t>,71</w:t>
      </w:r>
      <w:r w:rsidRPr="00DF60DE">
        <w:rPr>
          <w:sz w:val="26"/>
          <w:szCs w:val="26"/>
        </w:rPr>
        <w:t xml:space="preserve"> рублей 10.10.2023г. подано исковое заявление в Арбитражный суд Приморского края (определение Арбитражного суда Приморского края от 17.10.2023г. по делу № А51-17684/2023 «О принятии искового заявления и рассмотрении дела в порядке упрощенного производства», определение Арбитражного суда Приморского края от 01.12.2023г. по делу № А51-17684/2023 «О рассмотрении дела по общим правилам искового производства (по правилам административного судопроизводства), назначении предварительного судебного заседания)» прилагаются). </w:t>
      </w:r>
    </w:p>
    <w:p w:rsidR="006249F2" w:rsidRPr="00DF60DE" w:rsidRDefault="006249F2" w:rsidP="000B4F19">
      <w:pPr>
        <w:pStyle w:val="af0"/>
        <w:widowControl w:val="0"/>
        <w:spacing w:line="276" w:lineRule="auto"/>
        <w:ind w:left="0" w:right="-1" w:firstLine="425"/>
        <w:jc w:val="both"/>
        <w:rPr>
          <w:sz w:val="26"/>
          <w:szCs w:val="26"/>
        </w:rPr>
      </w:pPr>
      <w:r w:rsidRPr="00DF60DE">
        <w:rPr>
          <w:sz w:val="26"/>
          <w:szCs w:val="26"/>
        </w:rPr>
        <w:t>Копии выписок из Единого государственного реестра недвижимого имущества, информации управления имуществом администрации Находкинского городского округа, таблицы по нежилым помещениям, платежных поручений и определения о принятии искового заявления приложены.</w:t>
      </w:r>
    </w:p>
    <w:p w:rsidR="00603045" w:rsidRDefault="00603045" w:rsidP="000B4F19">
      <w:pPr>
        <w:widowControl w:val="0"/>
        <w:suppressAutoHyphens/>
        <w:spacing w:line="276" w:lineRule="auto"/>
        <w:ind w:right="-1" w:firstLine="425"/>
        <w:jc w:val="both"/>
        <w:rPr>
          <w:b/>
          <w:sz w:val="26"/>
          <w:szCs w:val="26"/>
        </w:rPr>
      </w:pPr>
      <w:r>
        <w:rPr>
          <w:b/>
          <w:sz w:val="26"/>
          <w:szCs w:val="26"/>
        </w:rPr>
        <w:t>Представления от 06.04.2023 № 1,2</w:t>
      </w:r>
      <w:r w:rsidRPr="003A5F87">
        <w:rPr>
          <w:b/>
          <w:sz w:val="26"/>
          <w:szCs w:val="26"/>
        </w:rPr>
        <w:t xml:space="preserve"> </w:t>
      </w:r>
      <w:r>
        <w:rPr>
          <w:b/>
          <w:sz w:val="26"/>
          <w:szCs w:val="26"/>
        </w:rPr>
        <w:t>снимаются</w:t>
      </w:r>
      <w:r w:rsidRPr="00DF60DE">
        <w:rPr>
          <w:b/>
          <w:sz w:val="26"/>
          <w:szCs w:val="26"/>
        </w:rPr>
        <w:t xml:space="preserve"> с контроля КСП НГО.</w:t>
      </w:r>
    </w:p>
    <w:p w:rsidR="00C71359" w:rsidRPr="00DF60DE" w:rsidRDefault="00C71359" w:rsidP="000B4F19">
      <w:pPr>
        <w:pStyle w:val="af1"/>
        <w:widowControl w:val="0"/>
        <w:spacing w:line="276" w:lineRule="auto"/>
        <w:ind w:right="-1" w:firstLine="425"/>
        <w:rPr>
          <w:sz w:val="26"/>
          <w:szCs w:val="26"/>
        </w:rPr>
      </w:pPr>
      <w:r>
        <w:rPr>
          <w:sz w:val="26"/>
          <w:szCs w:val="26"/>
        </w:rPr>
        <w:t>По контрольному</w:t>
      </w:r>
      <w:r w:rsidRPr="00DF60DE">
        <w:rPr>
          <w:sz w:val="26"/>
          <w:szCs w:val="26"/>
        </w:rPr>
        <w:t xml:space="preserve"> мероприяти</w:t>
      </w:r>
      <w:r>
        <w:rPr>
          <w:sz w:val="26"/>
          <w:szCs w:val="26"/>
        </w:rPr>
        <w:t>ю</w:t>
      </w:r>
      <w:r w:rsidRPr="00DF60DE">
        <w:rPr>
          <w:sz w:val="26"/>
          <w:szCs w:val="26"/>
        </w:rPr>
        <w:t xml:space="preserve"> </w:t>
      </w:r>
      <w:r w:rsidRPr="00535FA0">
        <w:rPr>
          <w:sz w:val="26"/>
          <w:szCs w:val="26"/>
        </w:rPr>
        <w:t>«Проверка соблюдения установленного порядка управления и распоряжения имуществом, находящимся в муниципальной собственности Находкинского городского округа и закрепленным на праве хозяйственного ведения за МУП «Дорожно-эксплуатационный участок» г. Находки за 2022 год»,</w:t>
      </w:r>
      <w:r>
        <w:rPr>
          <w:sz w:val="26"/>
          <w:szCs w:val="26"/>
        </w:rPr>
        <w:t xml:space="preserve"> которое</w:t>
      </w:r>
      <w:r w:rsidRPr="00DF60DE">
        <w:rPr>
          <w:b/>
          <w:sz w:val="26"/>
          <w:szCs w:val="26"/>
        </w:rPr>
        <w:t xml:space="preserve"> </w:t>
      </w:r>
      <w:r w:rsidRPr="00DF60DE">
        <w:rPr>
          <w:sz w:val="26"/>
          <w:szCs w:val="26"/>
        </w:rPr>
        <w:t>проводилось с 05.05.2023</w:t>
      </w:r>
      <w:r>
        <w:rPr>
          <w:sz w:val="26"/>
          <w:szCs w:val="26"/>
        </w:rPr>
        <w:t>г</w:t>
      </w:r>
      <w:r w:rsidR="0077688E">
        <w:rPr>
          <w:sz w:val="26"/>
          <w:szCs w:val="26"/>
        </w:rPr>
        <w:t>. по 13.06.2023г., вынесено представление от 23.06.2023 № 3 главе НГО.</w:t>
      </w:r>
    </w:p>
    <w:p w:rsidR="00C71359" w:rsidRPr="00DF60DE" w:rsidRDefault="00C71359" w:rsidP="000B4F19">
      <w:pPr>
        <w:widowControl w:val="0"/>
        <w:suppressAutoHyphens/>
        <w:spacing w:line="276" w:lineRule="auto"/>
        <w:ind w:right="-1" w:firstLine="425"/>
        <w:jc w:val="both"/>
        <w:rPr>
          <w:sz w:val="26"/>
          <w:szCs w:val="26"/>
        </w:rPr>
      </w:pPr>
      <w:r w:rsidRPr="00DF60DE">
        <w:rPr>
          <w:sz w:val="26"/>
          <w:szCs w:val="26"/>
        </w:rPr>
        <w:t>По результатам проведения контрольного мероприятия установлено:</w:t>
      </w:r>
    </w:p>
    <w:p w:rsidR="00C71359" w:rsidRPr="00DF60DE" w:rsidRDefault="0077688E" w:rsidP="000B4F19">
      <w:pPr>
        <w:widowControl w:val="0"/>
        <w:suppressAutoHyphens/>
        <w:spacing w:line="276" w:lineRule="auto"/>
        <w:ind w:right="-1" w:firstLine="425"/>
        <w:jc w:val="both"/>
        <w:rPr>
          <w:sz w:val="26"/>
          <w:szCs w:val="26"/>
        </w:rPr>
      </w:pPr>
      <w:r>
        <w:rPr>
          <w:sz w:val="26"/>
          <w:szCs w:val="26"/>
        </w:rPr>
        <w:t>1</w:t>
      </w:r>
      <w:r w:rsidR="00C71359" w:rsidRPr="00DF60DE">
        <w:rPr>
          <w:sz w:val="26"/>
          <w:szCs w:val="26"/>
        </w:rPr>
        <w:t>.</w:t>
      </w:r>
      <w:r w:rsidR="00C71359" w:rsidRPr="00DF60DE">
        <w:rPr>
          <w:sz w:val="26"/>
          <w:szCs w:val="26"/>
        </w:rPr>
        <w:tab/>
      </w:r>
      <w:proofErr w:type="gramStart"/>
      <w:r w:rsidR="00C71359" w:rsidRPr="00DF60DE">
        <w:rPr>
          <w:sz w:val="26"/>
          <w:szCs w:val="26"/>
        </w:rPr>
        <w:t>В</w:t>
      </w:r>
      <w:proofErr w:type="gramEnd"/>
      <w:r w:rsidR="00C71359" w:rsidRPr="00DF60DE">
        <w:rPr>
          <w:sz w:val="26"/>
          <w:szCs w:val="26"/>
        </w:rPr>
        <w:t xml:space="preserve"> настоящий момент в безвозмездном пользовании Предприятия находится муниципальное имущество внешнего благоустройства, что не предусмотрено действующей нормативно-правовой базой на местном уровне.</w:t>
      </w:r>
    </w:p>
    <w:p w:rsidR="00C71359" w:rsidRPr="00DF60DE" w:rsidRDefault="0077688E" w:rsidP="000B4F19">
      <w:pPr>
        <w:widowControl w:val="0"/>
        <w:suppressAutoHyphens/>
        <w:spacing w:line="276" w:lineRule="auto"/>
        <w:ind w:right="-1" w:firstLine="425"/>
        <w:jc w:val="both"/>
        <w:rPr>
          <w:sz w:val="26"/>
          <w:szCs w:val="26"/>
        </w:rPr>
      </w:pPr>
      <w:r>
        <w:rPr>
          <w:sz w:val="26"/>
          <w:szCs w:val="26"/>
        </w:rPr>
        <w:t>2</w:t>
      </w:r>
      <w:r w:rsidR="00C71359" w:rsidRPr="00DF60DE">
        <w:rPr>
          <w:sz w:val="26"/>
          <w:szCs w:val="26"/>
        </w:rPr>
        <w:t>.</w:t>
      </w:r>
      <w:r w:rsidR="00C71359" w:rsidRPr="00DF60DE">
        <w:rPr>
          <w:sz w:val="26"/>
          <w:szCs w:val="26"/>
        </w:rPr>
        <w:tab/>
      </w:r>
      <w:proofErr w:type="gramStart"/>
      <w:r w:rsidR="00C71359" w:rsidRPr="00DF60DE">
        <w:rPr>
          <w:sz w:val="26"/>
          <w:szCs w:val="26"/>
        </w:rPr>
        <w:t>В</w:t>
      </w:r>
      <w:proofErr w:type="gramEnd"/>
      <w:r w:rsidR="00C71359" w:rsidRPr="00DF60DE">
        <w:rPr>
          <w:sz w:val="26"/>
          <w:szCs w:val="26"/>
        </w:rPr>
        <w:t xml:space="preserve"> нарушение статьи 4 Решения Думы № 712-НПА бухгалтерская (финансовая) отчетность в 2022 году МУП «ДЭУ» г. Находки</w:t>
      </w:r>
      <w:r w:rsidR="00C71359">
        <w:rPr>
          <w:sz w:val="26"/>
          <w:szCs w:val="26"/>
        </w:rPr>
        <w:t xml:space="preserve"> </w:t>
      </w:r>
      <w:r w:rsidR="00C71359" w:rsidRPr="006C68D6">
        <w:rPr>
          <w:sz w:val="26"/>
          <w:szCs w:val="26"/>
        </w:rPr>
        <w:t xml:space="preserve">в администрацию НГО </w:t>
      </w:r>
      <w:r w:rsidR="00C71359" w:rsidRPr="00DF60DE">
        <w:rPr>
          <w:sz w:val="26"/>
          <w:szCs w:val="26"/>
        </w:rPr>
        <w:t>не предоставлялась.</w:t>
      </w:r>
    </w:p>
    <w:p w:rsidR="00C71359" w:rsidRPr="00DF60DE" w:rsidRDefault="0077688E" w:rsidP="000B4F19">
      <w:pPr>
        <w:widowControl w:val="0"/>
        <w:suppressAutoHyphens/>
        <w:spacing w:line="276" w:lineRule="auto"/>
        <w:ind w:right="-1" w:firstLine="425"/>
        <w:jc w:val="both"/>
        <w:rPr>
          <w:sz w:val="26"/>
          <w:szCs w:val="26"/>
        </w:rPr>
      </w:pPr>
      <w:r>
        <w:rPr>
          <w:sz w:val="26"/>
          <w:szCs w:val="26"/>
        </w:rPr>
        <w:t>3.</w:t>
      </w:r>
      <w:r w:rsidR="00C71359" w:rsidRPr="00DF60DE">
        <w:rPr>
          <w:sz w:val="26"/>
          <w:szCs w:val="26"/>
        </w:rPr>
        <w:t>В нарушение пункта 9 статьи 20 Закона №161-ФЗ Учредителем - собственником имущества МУП «ДЭУ» г. Находка в 2022 году бухгалтерская (финансовая) отчетность не утверждалась.</w:t>
      </w:r>
    </w:p>
    <w:p w:rsidR="00C71359" w:rsidRPr="00DF60DE" w:rsidRDefault="0077688E" w:rsidP="000B4F19">
      <w:pPr>
        <w:widowControl w:val="0"/>
        <w:suppressAutoHyphens/>
        <w:spacing w:line="276" w:lineRule="auto"/>
        <w:ind w:right="-1" w:firstLine="425"/>
        <w:jc w:val="both"/>
        <w:rPr>
          <w:sz w:val="26"/>
          <w:szCs w:val="26"/>
        </w:rPr>
      </w:pPr>
      <w:r>
        <w:rPr>
          <w:sz w:val="26"/>
          <w:szCs w:val="26"/>
        </w:rPr>
        <w:t>4</w:t>
      </w:r>
      <w:r w:rsidR="00C71359" w:rsidRPr="00DF60DE">
        <w:rPr>
          <w:sz w:val="26"/>
          <w:szCs w:val="26"/>
        </w:rPr>
        <w:t>.</w:t>
      </w:r>
      <w:r w:rsidR="00C71359" w:rsidRPr="00DF60DE">
        <w:rPr>
          <w:sz w:val="26"/>
          <w:szCs w:val="26"/>
        </w:rPr>
        <w:tab/>
        <w:t>Включение в муниципальные контракты на текущее содержание дорог общего пользования, заключенных с МУП «ДЭУ» г. Находки остановочных павильонов, переданных МУП «ДЭУ» г. Находка в хозяйственное ведение, является неправомерным.</w:t>
      </w:r>
    </w:p>
    <w:p w:rsidR="00C71359" w:rsidRPr="00DF60DE" w:rsidRDefault="00C71359" w:rsidP="000B4F19">
      <w:pPr>
        <w:widowControl w:val="0"/>
        <w:suppressAutoHyphens/>
        <w:spacing w:line="276" w:lineRule="auto"/>
        <w:ind w:right="-1" w:firstLine="425"/>
        <w:jc w:val="both"/>
        <w:rPr>
          <w:sz w:val="26"/>
          <w:szCs w:val="26"/>
        </w:rPr>
      </w:pPr>
      <w:r w:rsidRPr="00DF60DE">
        <w:rPr>
          <w:sz w:val="26"/>
          <w:szCs w:val="26"/>
        </w:rPr>
        <w:t xml:space="preserve">С учетом изложенных в акте фактов и недостатков вынесено </w:t>
      </w:r>
      <w:r w:rsidRPr="00EA54E2">
        <w:rPr>
          <w:sz w:val="26"/>
          <w:szCs w:val="26"/>
        </w:rPr>
        <w:t>представление</w:t>
      </w:r>
      <w:r w:rsidRPr="00DF60DE">
        <w:rPr>
          <w:sz w:val="26"/>
          <w:szCs w:val="26"/>
        </w:rPr>
        <w:t xml:space="preserve"> </w:t>
      </w:r>
      <w:r>
        <w:rPr>
          <w:sz w:val="26"/>
          <w:szCs w:val="26"/>
        </w:rPr>
        <w:t>№ 3</w:t>
      </w:r>
      <w:r w:rsidR="0077688E">
        <w:rPr>
          <w:sz w:val="26"/>
          <w:szCs w:val="26"/>
        </w:rPr>
        <w:t>.</w:t>
      </w:r>
      <w:r>
        <w:rPr>
          <w:sz w:val="26"/>
          <w:szCs w:val="26"/>
        </w:rPr>
        <w:t xml:space="preserve"> </w:t>
      </w:r>
    </w:p>
    <w:p w:rsidR="0077688E" w:rsidRDefault="0077688E" w:rsidP="000B4F19">
      <w:pPr>
        <w:pStyle w:val="af0"/>
        <w:widowControl w:val="0"/>
        <w:spacing w:line="276" w:lineRule="auto"/>
        <w:ind w:left="0" w:right="-1" w:firstLine="425"/>
        <w:jc w:val="both"/>
        <w:rPr>
          <w:sz w:val="26"/>
          <w:szCs w:val="26"/>
        </w:rPr>
      </w:pPr>
      <w:r>
        <w:rPr>
          <w:sz w:val="26"/>
          <w:szCs w:val="26"/>
        </w:rPr>
        <w:t xml:space="preserve">Согласно письма от 14.07.2023 № 1-31-3989 </w:t>
      </w:r>
      <w:r w:rsidR="00F913F4">
        <w:rPr>
          <w:sz w:val="26"/>
          <w:szCs w:val="26"/>
        </w:rPr>
        <w:t>нарушения, указанные в пунктах 1 и 4 исполнены.</w:t>
      </w:r>
    </w:p>
    <w:p w:rsidR="00C71359" w:rsidRDefault="00C71359" w:rsidP="000B4F19">
      <w:pPr>
        <w:pStyle w:val="af0"/>
        <w:widowControl w:val="0"/>
        <w:spacing w:line="276" w:lineRule="auto"/>
        <w:ind w:left="0" w:right="-1" w:firstLine="425"/>
        <w:jc w:val="both"/>
        <w:rPr>
          <w:sz w:val="26"/>
          <w:szCs w:val="26"/>
        </w:rPr>
      </w:pPr>
      <w:r w:rsidRPr="00DF60DE">
        <w:rPr>
          <w:sz w:val="26"/>
          <w:szCs w:val="26"/>
        </w:rPr>
        <w:t xml:space="preserve">Согласно ответа главы НГО от 28.12.2023г. замечания устранены в полном объеме. Часть прибыли за 2022 год, оставшаяся после уплаты налогов и иных обязательных платежей, перечислена МУП «Дорожно-эксплуатационный участок» города Находки в бюджет Находкинского городского округа: </w:t>
      </w:r>
      <w:r w:rsidR="00F913F4">
        <w:rPr>
          <w:sz w:val="26"/>
          <w:szCs w:val="26"/>
        </w:rPr>
        <w:t>Б</w:t>
      </w:r>
      <w:r w:rsidRPr="00DF60DE">
        <w:rPr>
          <w:sz w:val="26"/>
          <w:szCs w:val="26"/>
        </w:rPr>
        <w:t>ухгалтерская отчетность о результатах финансово-хозяйственной деятельности МУП «ДЭУ» города Находки за 2022 год утверждена 04.07.2023г</w:t>
      </w:r>
      <w:r>
        <w:rPr>
          <w:sz w:val="26"/>
          <w:szCs w:val="26"/>
        </w:rPr>
        <w:t>.</w:t>
      </w:r>
      <w:r w:rsidRPr="00DF60DE">
        <w:rPr>
          <w:sz w:val="26"/>
          <w:szCs w:val="26"/>
        </w:rPr>
        <w:t xml:space="preserve">; изменения к Уставу муниципального унитарного предприятия «Дорожно-эксплуатационный участок» города Находки утверждены постановлением главы Находкинского городского округа от 25.07.2023 № 1363 и зарегистрированы в ЕГРЮЛ 28.07.2023г. </w:t>
      </w:r>
    </w:p>
    <w:p w:rsidR="00F913F4" w:rsidRDefault="00F913F4" w:rsidP="000B4F19">
      <w:pPr>
        <w:widowControl w:val="0"/>
        <w:suppressAutoHyphens/>
        <w:spacing w:line="276" w:lineRule="auto"/>
        <w:ind w:right="-1" w:firstLine="425"/>
        <w:jc w:val="both"/>
        <w:rPr>
          <w:b/>
          <w:sz w:val="26"/>
          <w:szCs w:val="26"/>
        </w:rPr>
      </w:pPr>
      <w:r>
        <w:rPr>
          <w:b/>
          <w:sz w:val="26"/>
          <w:szCs w:val="26"/>
        </w:rPr>
        <w:t>Представление от 23.06.2023 № 3</w:t>
      </w:r>
      <w:r w:rsidRPr="003A5F87">
        <w:rPr>
          <w:b/>
          <w:sz w:val="26"/>
          <w:szCs w:val="26"/>
        </w:rPr>
        <w:t xml:space="preserve"> </w:t>
      </w:r>
      <w:r>
        <w:rPr>
          <w:b/>
          <w:sz w:val="26"/>
          <w:szCs w:val="26"/>
        </w:rPr>
        <w:t>снимается</w:t>
      </w:r>
      <w:r w:rsidRPr="00DF60DE">
        <w:rPr>
          <w:b/>
          <w:sz w:val="26"/>
          <w:szCs w:val="26"/>
        </w:rPr>
        <w:t xml:space="preserve"> с контроля КСП НГО.</w:t>
      </w:r>
    </w:p>
    <w:p w:rsidR="005E6804" w:rsidRDefault="005E6804" w:rsidP="000B4F19">
      <w:pPr>
        <w:widowControl w:val="0"/>
        <w:spacing w:line="276" w:lineRule="auto"/>
        <w:ind w:right="-1" w:firstLine="425"/>
        <w:contextualSpacing/>
        <w:jc w:val="both"/>
        <w:rPr>
          <w:sz w:val="26"/>
          <w:szCs w:val="26"/>
        </w:rPr>
      </w:pPr>
      <w:r w:rsidRPr="00F61AD6">
        <w:rPr>
          <w:sz w:val="26"/>
          <w:szCs w:val="26"/>
        </w:rPr>
        <w:t xml:space="preserve">По </w:t>
      </w:r>
      <w:r>
        <w:rPr>
          <w:sz w:val="26"/>
          <w:szCs w:val="26"/>
        </w:rPr>
        <w:t>трем контрольным мероприятиям</w:t>
      </w:r>
      <w:r w:rsidRPr="00F61AD6">
        <w:rPr>
          <w:sz w:val="26"/>
          <w:szCs w:val="26"/>
        </w:rPr>
        <w:t xml:space="preserve"> </w:t>
      </w:r>
      <w:r>
        <w:rPr>
          <w:sz w:val="26"/>
          <w:szCs w:val="26"/>
        </w:rPr>
        <w:t xml:space="preserve">КСП НГО объектам проверок были направлены рекомендации (предложения). </w:t>
      </w:r>
    </w:p>
    <w:p w:rsidR="009938CF" w:rsidRPr="00DF60DE" w:rsidRDefault="002B0E19" w:rsidP="000B4F19">
      <w:pPr>
        <w:widowControl w:val="0"/>
        <w:spacing w:line="276" w:lineRule="auto"/>
        <w:ind w:right="-1" w:firstLine="425"/>
        <w:contextualSpacing/>
        <w:jc w:val="both"/>
        <w:rPr>
          <w:sz w:val="26"/>
          <w:szCs w:val="26"/>
        </w:rPr>
      </w:pPr>
      <w:r>
        <w:rPr>
          <w:spacing w:val="-6"/>
          <w:sz w:val="26"/>
          <w:szCs w:val="26"/>
        </w:rPr>
        <w:t xml:space="preserve">1) </w:t>
      </w:r>
      <w:r w:rsidR="00E42A45">
        <w:rPr>
          <w:spacing w:val="-6"/>
          <w:sz w:val="26"/>
          <w:szCs w:val="26"/>
        </w:rPr>
        <w:t> </w:t>
      </w:r>
      <w:r w:rsidR="009938CF" w:rsidRPr="00DF60DE">
        <w:rPr>
          <w:spacing w:val="-6"/>
          <w:sz w:val="26"/>
          <w:szCs w:val="26"/>
        </w:rPr>
        <w:t xml:space="preserve">Контрольное мероприятие </w:t>
      </w:r>
      <w:r w:rsidR="009938CF" w:rsidRPr="00535FA0">
        <w:rPr>
          <w:spacing w:val="-6"/>
          <w:sz w:val="26"/>
          <w:szCs w:val="26"/>
        </w:rPr>
        <w:t>«Проверка полноты поступлений от денежных взысканий (штрафов), налагаемых административной комиссией Находкинского городского округа в 2022 году и текущем периоде 2023 года»</w:t>
      </w:r>
      <w:r w:rsidR="009938CF" w:rsidRPr="00DF60DE">
        <w:rPr>
          <w:b/>
          <w:sz w:val="26"/>
          <w:szCs w:val="26"/>
        </w:rPr>
        <w:t xml:space="preserve"> </w:t>
      </w:r>
      <w:r w:rsidR="009938CF" w:rsidRPr="00DF60DE">
        <w:rPr>
          <w:sz w:val="26"/>
          <w:szCs w:val="26"/>
        </w:rPr>
        <w:t>проводилось</w:t>
      </w:r>
      <w:r w:rsidR="009938CF" w:rsidRPr="00DF60DE">
        <w:rPr>
          <w:b/>
          <w:sz w:val="26"/>
          <w:szCs w:val="26"/>
        </w:rPr>
        <w:t xml:space="preserve"> </w:t>
      </w:r>
      <w:r w:rsidR="009938CF" w:rsidRPr="00DF60DE">
        <w:rPr>
          <w:sz w:val="26"/>
          <w:szCs w:val="26"/>
        </w:rPr>
        <w:t>с 13.03.2023</w:t>
      </w:r>
      <w:r w:rsidR="00E42A45">
        <w:rPr>
          <w:sz w:val="26"/>
          <w:szCs w:val="26"/>
        </w:rPr>
        <w:t>г.</w:t>
      </w:r>
      <w:r w:rsidR="009938CF" w:rsidRPr="00DF60DE">
        <w:rPr>
          <w:sz w:val="26"/>
          <w:szCs w:val="26"/>
        </w:rPr>
        <w:t xml:space="preserve"> по 28.04.2023г.</w:t>
      </w:r>
    </w:p>
    <w:p w:rsidR="009938CF" w:rsidRPr="00DF60DE" w:rsidRDefault="009938CF" w:rsidP="000B4F19">
      <w:pPr>
        <w:pStyle w:val="af1"/>
        <w:widowControl w:val="0"/>
        <w:spacing w:line="276" w:lineRule="auto"/>
        <w:ind w:right="-1" w:firstLine="425"/>
        <w:rPr>
          <w:sz w:val="26"/>
          <w:szCs w:val="26"/>
        </w:rPr>
      </w:pPr>
      <w:r w:rsidRPr="00DF60DE">
        <w:rPr>
          <w:sz w:val="26"/>
          <w:szCs w:val="26"/>
        </w:rPr>
        <w:t>В результате проведения контрольного мероприятия установлено следующее:</w:t>
      </w:r>
    </w:p>
    <w:p w:rsidR="009938CF" w:rsidRPr="00DF60DE" w:rsidRDefault="009938CF" w:rsidP="000B4F19">
      <w:pPr>
        <w:pStyle w:val="af1"/>
        <w:widowControl w:val="0"/>
        <w:spacing w:line="276" w:lineRule="auto"/>
        <w:ind w:right="-1" w:firstLine="425"/>
        <w:rPr>
          <w:sz w:val="26"/>
          <w:szCs w:val="26"/>
        </w:rPr>
      </w:pPr>
      <w:r w:rsidRPr="00DF60DE">
        <w:rPr>
          <w:sz w:val="26"/>
          <w:szCs w:val="26"/>
        </w:rPr>
        <w:t>1.</w:t>
      </w:r>
      <w:r w:rsidRPr="00DF60DE">
        <w:rPr>
          <w:sz w:val="26"/>
          <w:szCs w:val="26"/>
        </w:rPr>
        <w:tab/>
        <w:t>Действующая нормативно-правовая база, регламентирующая деятельность административной комиссии Находкинского городского округа, является достаточной, но требует внесения изменений.</w:t>
      </w:r>
    </w:p>
    <w:p w:rsidR="009938CF" w:rsidRPr="00DF60DE" w:rsidRDefault="009938CF" w:rsidP="000B4F19">
      <w:pPr>
        <w:pStyle w:val="af1"/>
        <w:widowControl w:val="0"/>
        <w:spacing w:line="276" w:lineRule="auto"/>
        <w:ind w:right="-1" w:firstLine="425"/>
        <w:rPr>
          <w:sz w:val="26"/>
          <w:szCs w:val="26"/>
        </w:rPr>
      </w:pPr>
      <w:r w:rsidRPr="00DF60DE">
        <w:rPr>
          <w:sz w:val="26"/>
          <w:szCs w:val="26"/>
        </w:rPr>
        <w:t>2.</w:t>
      </w:r>
      <w:r w:rsidRPr="00DF60DE">
        <w:rPr>
          <w:sz w:val="26"/>
          <w:szCs w:val="26"/>
        </w:rPr>
        <w:tab/>
        <w:t>Муниципальными служащими, наделенными правом составления административных протоколов, протоколы не составляются.</w:t>
      </w:r>
    </w:p>
    <w:p w:rsidR="009938CF" w:rsidRPr="00DF60DE" w:rsidRDefault="009938CF" w:rsidP="000B4F19">
      <w:pPr>
        <w:pStyle w:val="af1"/>
        <w:widowControl w:val="0"/>
        <w:spacing w:line="276" w:lineRule="auto"/>
        <w:ind w:right="-1" w:firstLine="425"/>
        <w:rPr>
          <w:sz w:val="26"/>
          <w:szCs w:val="26"/>
        </w:rPr>
      </w:pPr>
      <w:r w:rsidRPr="00DF60DE">
        <w:rPr>
          <w:sz w:val="26"/>
          <w:szCs w:val="26"/>
        </w:rPr>
        <w:t>3.</w:t>
      </w:r>
      <w:r w:rsidRPr="00DF60DE">
        <w:rPr>
          <w:sz w:val="26"/>
          <w:szCs w:val="26"/>
        </w:rPr>
        <w:tab/>
        <w:t>В результате обжалования лицами, совершившими административные правонарушения, постановлений о привлечении к административной ответственности согласно ст. 30.3. КоАП РФ и внесения протестов прокуратуры города Находки согласно п. З. ч. 1 ст. 25.11. КоАП РФ судами в 2022 году приняты решения об изменении постановления (замена на предупреждение, снижение суммы штрафа), отмене постановления и о прекращении производства по 50 постановлениям на сумму штрафов в размере 703,00 тыс. рублей, что составляет 35,5 % от общей суммы штрафов, наложенных постановлениями административной комиссии.</w:t>
      </w:r>
    </w:p>
    <w:p w:rsidR="009938CF" w:rsidRPr="00DF60DE" w:rsidRDefault="009938CF" w:rsidP="000B4F19">
      <w:pPr>
        <w:pStyle w:val="af1"/>
        <w:widowControl w:val="0"/>
        <w:spacing w:line="276" w:lineRule="auto"/>
        <w:ind w:right="-1" w:firstLine="425"/>
        <w:rPr>
          <w:sz w:val="26"/>
          <w:szCs w:val="26"/>
        </w:rPr>
      </w:pPr>
      <w:r w:rsidRPr="00DF60DE">
        <w:rPr>
          <w:sz w:val="26"/>
          <w:szCs w:val="26"/>
        </w:rPr>
        <w:t>4.</w:t>
      </w:r>
      <w:r w:rsidRPr="00DF60DE">
        <w:rPr>
          <w:sz w:val="26"/>
          <w:szCs w:val="26"/>
        </w:rPr>
        <w:tab/>
        <w:t>Требуется повышение качества подготовки постановлений, в том числе на основе более тщательного рассмотрения на заседаниях административных комиссий протоколов об административных правонарушениях, материалов, прилагаемых к протоколу, документов по извещению лица о месте и времени рассмотрения дела.</w:t>
      </w:r>
    </w:p>
    <w:p w:rsidR="009938CF" w:rsidRPr="00DF60DE" w:rsidRDefault="009938CF" w:rsidP="000B4F19">
      <w:pPr>
        <w:pStyle w:val="af1"/>
        <w:widowControl w:val="0"/>
        <w:spacing w:line="276" w:lineRule="auto"/>
        <w:ind w:right="-1" w:firstLine="425"/>
        <w:rPr>
          <w:sz w:val="26"/>
          <w:szCs w:val="26"/>
        </w:rPr>
      </w:pPr>
      <w:r w:rsidRPr="00DF60DE">
        <w:rPr>
          <w:sz w:val="26"/>
          <w:szCs w:val="26"/>
        </w:rPr>
        <w:t>5.</w:t>
      </w:r>
      <w:r w:rsidRPr="00DF60DE">
        <w:rPr>
          <w:sz w:val="26"/>
          <w:szCs w:val="26"/>
        </w:rPr>
        <w:tab/>
      </w:r>
      <w:proofErr w:type="gramStart"/>
      <w:r w:rsidRPr="00DF60DE">
        <w:rPr>
          <w:sz w:val="26"/>
          <w:szCs w:val="26"/>
        </w:rPr>
        <w:t>В</w:t>
      </w:r>
      <w:proofErr w:type="gramEnd"/>
      <w:r w:rsidRPr="00DF60DE">
        <w:rPr>
          <w:sz w:val="26"/>
          <w:szCs w:val="26"/>
        </w:rPr>
        <w:t xml:space="preserve"> ходе проверки предоставленной отчетности административной комиссии Находкинского городского округа за 2022 год установлено, </w:t>
      </w:r>
      <w:r w:rsidRPr="00E42A45">
        <w:rPr>
          <w:sz w:val="26"/>
          <w:szCs w:val="26"/>
        </w:rPr>
        <w:t>что в</w:t>
      </w:r>
      <w:r w:rsidR="00E42A45" w:rsidRPr="00E42A45">
        <w:rPr>
          <w:sz w:val="26"/>
          <w:szCs w:val="26"/>
        </w:rPr>
        <w:t xml:space="preserve"> </w:t>
      </w:r>
      <w:r w:rsidRPr="00E42A45">
        <w:rPr>
          <w:sz w:val="26"/>
          <w:szCs w:val="26"/>
        </w:rPr>
        <w:t>Департамент по координации правоохранительной деятельности,</w:t>
      </w:r>
      <w:r w:rsidRPr="00DF60DE">
        <w:rPr>
          <w:sz w:val="26"/>
          <w:szCs w:val="26"/>
        </w:rPr>
        <w:t xml:space="preserve"> исполнения административного законодательства и обеспечения деятельности мировых суде</w:t>
      </w:r>
      <w:r w:rsidR="00E42A45">
        <w:rPr>
          <w:sz w:val="26"/>
          <w:szCs w:val="26"/>
        </w:rPr>
        <w:t>й</w:t>
      </w:r>
      <w:r w:rsidRPr="00DF60DE">
        <w:rPr>
          <w:sz w:val="26"/>
          <w:szCs w:val="26"/>
        </w:rPr>
        <w:t xml:space="preserve"> Приморского края предоставлялась недостоверная отчетность.</w:t>
      </w:r>
    </w:p>
    <w:p w:rsidR="009938CF" w:rsidRPr="00DF60DE" w:rsidRDefault="008E5AD5" w:rsidP="000B4F19">
      <w:pPr>
        <w:pStyle w:val="af1"/>
        <w:widowControl w:val="0"/>
        <w:spacing w:line="276" w:lineRule="auto"/>
        <w:ind w:right="-1" w:firstLine="425"/>
        <w:rPr>
          <w:sz w:val="26"/>
          <w:szCs w:val="26"/>
        </w:rPr>
      </w:pPr>
      <w:r>
        <w:rPr>
          <w:sz w:val="26"/>
          <w:szCs w:val="26"/>
        </w:rPr>
        <w:t>6</w:t>
      </w:r>
      <w:r w:rsidR="009938CF" w:rsidRPr="00DF60DE">
        <w:rPr>
          <w:sz w:val="26"/>
          <w:szCs w:val="26"/>
        </w:rPr>
        <w:t>.</w:t>
      </w:r>
      <w:r w:rsidR="009938CF" w:rsidRPr="00DF60DE">
        <w:rPr>
          <w:sz w:val="26"/>
          <w:szCs w:val="26"/>
        </w:rPr>
        <w:tab/>
      </w:r>
      <w:proofErr w:type="gramStart"/>
      <w:r w:rsidR="009938CF" w:rsidRPr="00DF60DE">
        <w:rPr>
          <w:sz w:val="26"/>
          <w:szCs w:val="26"/>
        </w:rPr>
        <w:t>В</w:t>
      </w:r>
      <w:proofErr w:type="gramEnd"/>
      <w:r w:rsidR="009938CF" w:rsidRPr="00DF60DE">
        <w:rPr>
          <w:sz w:val="26"/>
          <w:szCs w:val="26"/>
        </w:rPr>
        <w:t xml:space="preserve"> настоящий момент работа по взаимодействию со службой судебных приставов административной комисси</w:t>
      </w:r>
      <w:r w:rsidR="00E42A45">
        <w:rPr>
          <w:sz w:val="26"/>
          <w:szCs w:val="26"/>
        </w:rPr>
        <w:t>ей</w:t>
      </w:r>
      <w:r w:rsidR="009938CF" w:rsidRPr="00DF60DE">
        <w:rPr>
          <w:sz w:val="26"/>
          <w:szCs w:val="26"/>
        </w:rPr>
        <w:t xml:space="preserve"> НГО не ведётся.</w:t>
      </w:r>
    </w:p>
    <w:p w:rsidR="009938CF" w:rsidRPr="00DF60DE" w:rsidRDefault="008E5AD5" w:rsidP="000B4F19">
      <w:pPr>
        <w:pStyle w:val="af1"/>
        <w:widowControl w:val="0"/>
        <w:spacing w:line="276" w:lineRule="auto"/>
        <w:ind w:right="-1" w:firstLine="425"/>
        <w:rPr>
          <w:sz w:val="26"/>
          <w:szCs w:val="26"/>
        </w:rPr>
      </w:pPr>
      <w:r>
        <w:rPr>
          <w:sz w:val="26"/>
          <w:szCs w:val="26"/>
        </w:rPr>
        <w:t>7</w:t>
      </w:r>
      <w:r w:rsidR="009938CF" w:rsidRPr="00DF60DE">
        <w:rPr>
          <w:sz w:val="26"/>
          <w:szCs w:val="26"/>
        </w:rPr>
        <w:t>.</w:t>
      </w:r>
      <w:r w:rsidR="009938CF" w:rsidRPr="00DF60DE">
        <w:rPr>
          <w:sz w:val="26"/>
          <w:szCs w:val="26"/>
        </w:rPr>
        <w:tab/>
        <w:t>Сведения, содержащиеся в отчете о деятельности административной комиссии и управления бухгалтерского учета и отчетности администрации НГО о количестве поступивших штрафных санкций в бюджет НГО в 2022 году, расходятся на сумму 85,43 тыс. рублей.</w:t>
      </w:r>
    </w:p>
    <w:p w:rsidR="009938CF" w:rsidRPr="00DF60DE" w:rsidRDefault="008E5AD5" w:rsidP="000B4F19">
      <w:pPr>
        <w:pStyle w:val="af1"/>
        <w:widowControl w:val="0"/>
        <w:spacing w:line="276" w:lineRule="auto"/>
        <w:ind w:right="-1" w:firstLine="425"/>
        <w:rPr>
          <w:sz w:val="26"/>
          <w:szCs w:val="26"/>
        </w:rPr>
      </w:pPr>
      <w:r>
        <w:rPr>
          <w:sz w:val="26"/>
          <w:szCs w:val="26"/>
        </w:rPr>
        <w:t>8</w:t>
      </w:r>
      <w:r w:rsidR="009938CF" w:rsidRPr="00DF60DE">
        <w:rPr>
          <w:sz w:val="26"/>
          <w:szCs w:val="26"/>
        </w:rPr>
        <w:t>.</w:t>
      </w:r>
      <w:r w:rsidR="009938CF" w:rsidRPr="00DF60DE">
        <w:rPr>
          <w:sz w:val="26"/>
          <w:szCs w:val="26"/>
        </w:rPr>
        <w:tab/>
        <w:t>Привлечение по статье 20.25 КоАП РФ будет способствовать одновременно и профилактике своевременной уплате штрафов и пополнению местного бюджета. Однако, членами административной комиссии Находкинского городского округа протоколы по статье 20.25 КоАП РФ не составляются.</w:t>
      </w:r>
    </w:p>
    <w:p w:rsidR="009938CF" w:rsidRPr="00DF60DE" w:rsidRDefault="009938CF" w:rsidP="000B4F19">
      <w:pPr>
        <w:widowControl w:val="0"/>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С учетом изложенных в акте недостатков Контрольно-счетной палатой Находкинского городского округа направлено информационное письмо с предложениями:</w:t>
      </w:r>
    </w:p>
    <w:p w:rsidR="009938CF" w:rsidRPr="00DF60DE" w:rsidRDefault="009938CF" w:rsidP="000B4F19">
      <w:pPr>
        <w:widowControl w:val="0"/>
        <w:numPr>
          <w:ilvl w:val="0"/>
          <w:numId w:val="14"/>
        </w:numPr>
        <w:tabs>
          <w:tab w:val="left" w:pos="318"/>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Привести в соответствие с действующим законодательством нормативно</w:t>
      </w:r>
      <w:r w:rsidR="000F3784">
        <w:rPr>
          <w:rFonts w:eastAsia="Arial Unicode MS"/>
          <w:color w:val="000000"/>
          <w:sz w:val="26"/>
          <w:szCs w:val="26"/>
          <w:lang w:bidi="ru-RU"/>
        </w:rPr>
        <w:t xml:space="preserve"> </w:t>
      </w:r>
      <w:r w:rsidRPr="00DF60DE">
        <w:rPr>
          <w:rFonts w:eastAsia="Arial Unicode MS"/>
          <w:color w:val="000000"/>
          <w:sz w:val="26"/>
          <w:szCs w:val="26"/>
          <w:lang w:bidi="ru-RU"/>
        </w:rPr>
        <w:t>правовую базу, регламентирующую деятельность административной комиссии НГО.</w:t>
      </w:r>
    </w:p>
    <w:p w:rsidR="009938CF" w:rsidRPr="00DF60DE" w:rsidRDefault="009938CF" w:rsidP="000B4F19">
      <w:pPr>
        <w:widowControl w:val="0"/>
        <w:numPr>
          <w:ilvl w:val="0"/>
          <w:numId w:val="14"/>
        </w:numPr>
        <w:tabs>
          <w:tab w:val="left" w:pos="0"/>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Повысить качество выносимых административной комиссией постановлений.</w:t>
      </w:r>
    </w:p>
    <w:p w:rsidR="009938CF" w:rsidRPr="00DF60DE" w:rsidRDefault="009938CF" w:rsidP="000B4F19">
      <w:pPr>
        <w:widowControl w:val="0"/>
        <w:numPr>
          <w:ilvl w:val="0"/>
          <w:numId w:val="14"/>
        </w:numPr>
        <w:tabs>
          <w:tab w:val="left" w:pos="313"/>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Наладить работу по взаимодействию со службой судебных приставов.</w:t>
      </w:r>
    </w:p>
    <w:p w:rsidR="009938CF" w:rsidRPr="00DF60DE" w:rsidRDefault="009938CF" w:rsidP="000B4F19">
      <w:pPr>
        <w:widowControl w:val="0"/>
        <w:numPr>
          <w:ilvl w:val="0"/>
          <w:numId w:val="14"/>
        </w:numPr>
        <w:tabs>
          <w:tab w:val="left" w:pos="327"/>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Представлять в Департамент по координации правоохранительной деятельности, исполнения административного законодательства и обеспечения деятельности мировых суде</w:t>
      </w:r>
      <w:r w:rsidR="000F3784">
        <w:rPr>
          <w:rFonts w:eastAsia="Arial Unicode MS"/>
          <w:color w:val="000000"/>
          <w:sz w:val="26"/>
          <w:szCs w:val="26"/>
          <w:lang w:bidi="ru-RU"/>
        </w:rPr>
        <w:t>й</w:t>
      </w:r>
      <w:r w:rsidRPr="00DF60DE">
        <w:rPr>
          <w:rFonts w:eastAsia="Arial Unicode MS"/>
          <w:color w:val="000000"/>
          <w:sz w:val="26"/>
          <w:szCs w:val="26"/>
          <w:lang w:bidi="ru-RU"/>
        </w:rPr>
        <w:t xml:space="preserve"> Приморского края достоверную отчетность.</w:t>
      </w:r>
    </w:p>
    <w:p w:rsidR="009938CF" w:rsidRPr="00DF60DE" w:rsidRDefault="009938CF" w:rsidP="000B4F19">
      <w:pPr>
        <w:widowControl w:val="0"/>
        <w:numPr>
          <w:ilvl w:val="0"/>
          <w:numId w:val="14"/>
        </w:numPr>
        <w:tabs>
          <w:tab w:val="left" w:pos="322"/>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Составлять и направлять в суд протоколы по ст. 20.25 КоАП РФ за неуплату штрафа в срок.</w:t>
      </w:r>
    </w:p>
    <w:p w:rsidR="009938CF" w:rsidRPr="00DF60DE" w:rsidRDefault="009938CF" w:rsidP="000B4F19">
      <w:pPr>
        <w:widowControl w:val="0"/>
        <w:tabs>
          <w:tab w:val="left" w:pos="1541"/>
        </w:tabs>
        <w:spacing w:line="276" w:lineRule="auto"/>
        <w:ind w:right="-1" w:firstLine="425"/>
        <w:jc w:val="both"/>
        <w:rPr>
          <w:rFonts w:eastAsia="Arial Unicode MS"/>
          <w:color w:val="000000"/>
          <w:sz w:val="26"/>
          <w:szCs w:val="26"/>
          <w:lang w:bidi="ru-RU"/>
        </w:rPr>
      </w:pPr>
      <w:r w:rsidRPr="00DF60DE">
        <w:rPr>
          <w:rFonts w:eastAsia="Arial Unicode MS"/>
          <w:color w:val="000000"/>
          <w:sz w:val="26"/>
          <w:szCs w:val="26"/>
          <w:lang w:bidi="ru-RU"/>
        </w:rPr>
        <w:t>6</w:t>
      </w:r>
      <w:r w:rsidR="00C160B7" w:rsidRPr="00DF60DE">
        <w:rPr>
          <w:rFonts w:eastAsia="Arial Unicode MS"/>
          <w:color w:val="000000"/>
          <w:sz w:val="26"/>
          <w:szCs w:val="26"/>
          <w:lang w:bidi="ru-RU"/>
        </w:rPr>
        <w:t>. </w:t>
      </w:r>
      <w:r w:rsidRPr="00DF60DE">
        <w:rPr>
          <w:rFonts w:eastAsia="Arial Unicode MS"/>
          <w:color w:val="000000"/>
          <w:sz w:val="26"/>
          <w:szCs w:val="26"/>
          <w:lang w:bidi="ru-RU"/>
        </w:rPr>
        <w:t>Усилить</w:t>
      </w:r>
      <w:r w:rsidR="00C160B7" w:rsidRPr="00DF60DE">
        <w:rPr>
          <w:rFonts w:eastAsia="Arial Unicode MS"/>
          <w:color w:val="000000"/>
          <w:sz w:val="26"/>
          <w:szCs w:val="26"/>
          <w:lang w:bidi="ru-RU"/>
        </w:rPr>
        <w:t xml:space="preserve"> </w:t>
      </w:r>
      <w:r w:rsidRPr="00DF60DE">
        <w:rPr>
          <w:rFonts w:eastAsia="Arial Unicode MS"/>
          <w:color w:val="000000"/>
          <w:sz w:val="26"/>
          <w:szCs w:val="26"/>
          <w:lang w:bidi="ru-RU"/>
        </w:rPr>
        <w:t>контроль за деятельностью отдела по исполнению административного законодательства НГО с целю недопущения в дальнейшей работе выявленных недостатков.</w:t>
      </w:r>
    </w:p>
    <w:p w:rsidR="009938CF" w:rsidRPr="00DF60DE" w:rsidRDefault="009938CF" w:rsidP="000B4F19">
      <w:pPr>
        <w:pStyle w:val="af0"/>
        <w:widowControl w:val="0"/>
        <w:spacing w:line="276" w:lineRule="auto"/>
        <w:ind w:left="0" w:right="-1" w:firstLine="425"/>
        <w:jc w:val="both"/>
        <w:rPr>
          <w:sz w:val="26"/>
          <w:szCs w:val="26"/>
        </w:rPr>
      </w:pPr>
      <w:r w:rsidRPr="00DF60DE">
        <w:rPr>
          <w:sz w:val="26"/>
          <w:szCs w:val="26"/>
        </w:rPr>
        <w:t xml:space="preserve">Согласно ответа главы НГО от 28.12.2023г. за истекший период 2023 года административной комиссией было направлено 71 постановление </w:t>
      </w:r>
      <w:r w:rsidR="000F3784" w:rsidRPr="00DF60DE">
        <w:rPr>
          <w:sz w:val="26"/>
          <w:szCs w:val="26"/>
        </w:rPr>
        <w:t xml:space="preserve">для принудительного взыскания </w:t>
      </w:r>
      <w:r w:rsidRPr="00DF60DE">
        <w:rPr>
          <w:sz w:val="26"/>
          <w:szCs w:val="26"/>
        </w:rPr>
        <w:t xml:space="preserve">в службу судебных приставов на общую сумму 117 000,00 рублей. </w:t>
      </w:r>
    </w:p>
    <w:p w:rsidR="009938CF" w:rsidRPr="00DF60DE" w:rsidRDefault="009938CF" w:rsidP="000B4F19">
      <w:pPr>
        <w:pStyle w:val="af0"/>
        <w:widowControl w:val="0"/>
        <w:spacing w:line="276" w:lineRule="auto"/>
        <w:ind w:left="0" w:right="-1" w:firstLine="425"/>
        <w:jc w:val="both"/>
        <w:rPr>
          <w:sz w:val="26"/>
          <w:szCs w:val="26"/>
        </w:rPr>
      </w:pPr>
      <w:r w:rsidRPr="00DF60DE">
        <w:rPr>
          <w:sz w:val="26"/>
          <w:szCs w:val="26"/>
        </w:rPr>
        <w:t>В 2023 году службой судебных приставов, по постановлениям административной комиссии Находкинского городского округа, принудительно взыскано штрафов на сумму 169 756,00 рублей.</w:t>
      </w:r>
    </w:p>
    <w:p w:rsidR="009938CF" w:rsidRPr="00DF60DE" w:rsidRDefault="009938CF" w:rsidP="000B4F19">
      <w:pPr>
        <w:pStyle w:val="af0"/>
        <w:widowControl w:val="0"/>
        <w:spacing w:line="276" w:lineRule="auto"/>
        <w:ind w:left="0" w:right="-1" w:firstLine="425"/>
        <w:jc w:val="both"/>
        <w:rPr>
          <w:sz w:val="26"/>
          <w:szCs w:val="26"/>
        </w:rPr>
      </w:pPr>
      <w:r w:rsidRPr="00DF60DE">
        <w:rPr>
          <w:sz w:val="26"/>
          <w:szCs w:val="26"/>
        </w:rPr>
        <w:t>Также за истекший период 2023 года сотрудниками административной комиссии Находкинского городского округа, за несвоевременную оплату штрафов составлено 47 протоколов об административных правонарушениях, предусмотренных ч. 1 ст. 20.25 КоАП РФ. Указанные дела переданы в мировой суд для принятия решений, наложено штрафов на сумму 68 000,00 рублей.</w:t>
      </w:r>
    </w:p>
    <w:p w:rsidR="009938CF" w:rsidRPr="00DF60DE" w:rsidRDefault="009938CF" w:rsidP="000B4F19">
      <w:pPr>
        <w:pStyle w:val="af0"/>
        <w:widowControl w:val="0"/>
        <w:spacing w:line="276" w:lineRule="auto"/>
        <w:ind w:left="0" w:right="-1" w:firstLine="425"/>
        <w:jc w:val="both"/>
        <w:rPr>
          <w:sz w:val="26"/>
          <w:szCs w:val="26"/>
        </w:rPr>
      </w:pPr>
      <w:r w:rsidRPr="00DF60DE">
        <w:rPr>
          <w:sz w:val="26"/>
          <w:szCs w:val="26"/>
        </w:rPr>
        <w:t xml:space="preserve">Дополнительно письмом от 12.01.2024 № 3.4.3-5 председателем административной комиссии Находкинского городского округа был направлен отчет о деятельности административной комиссии НГО за 2023 год. Из представленного отчета следует, что в 2023 году административной комиссией было рассмотрено 504 протокола, наложено штрафов на </w:t>
      </w:r>
      <w:r w:rsidR="000F3784">
        <w:rPr>
          <w:sz w:val="26"/>
          <w:szCs w:val="26"/>
        </w:rPr>
        <w:t xml:space="preserve">сумму </w:t>
      </w:r>
      <w:r w:rsidRPr="00DF60DE">
        <w:rPr>
          <w:sz w:val="26"/>
          <w:szCs w:val="26"/>
        </w:rPr>
        <w:t>714</w:t>
      </w:r>
      <w:r w:rsidR="000F3784">
        <w:rPr>
          <w:sz w:val="26"/>
          <w:szCs w:val="26"/>
        </w:rPr>
        <w:t> </w:t>
      </w:r>
      <w:r w:rsidRPr="00DF60DE">
        <w:rPr>
          <w:sz w:val="26"/>
          <w:szCs w:val="26"/>
        </w:rPr>
        <w:t>500</w:t>
      </w:r>
      <w:r w:rsidR="000F3784">
        <w:rPr>
          <w:sz w:val="26"/>
          <w:szCs w:val="26"/>
        </w:rPr>
        <w:t>,00</w:t>
      </w:r>
      <w:r w:rsidRPr="00DF60DE">
        <w:rPr>
          <w:sz w:val="26"/>
          <w:szCs w:val="26"/>
        </w:rPr>
        <w:t xml:space="preserve"> рублей, взыскано 554</w:t>
      </w:r>
      <w:r w:rsidR="000F3784">
        <w:rPr>
          <w:sz w:val="26"/>
          <w:szCs w:val="26"/>
        </w:rPr>
        <w:t> </w:t>
      </w:r>
      <w:r w:rsidRPr="00DF60DE">
        <w:rPr>
          <w:sz w:val="26"/>
          <w:szCs w:val="26"/>
        </w:rPr>
        <w:t>059</w:t>
      </w:r>
      <w:r w:rsidR="000F3784">
        <w:rPr>
          <w:sz w:val="26"/>
          <w:szCs w:val="26"/>
        </w:rPr>
        <w:t>,00</w:t>
      </w:r>
      <w:r w:rsidRPr="00DF60DE">
        <w:rPr>
          <w:sz w:val="26"/>
          <w:szCs w:val="26"/>
        </w:rPr>
        <w:t xml:space="preserve"> рублей, взыскание составило 77,5%, в местный бюджет поступило 366</w:t>
      </w:r>
      <w:r w:rsidR="000F3784">
        <w:rPr>
          <w:sz w:val="26"/>
          <w:szCs w:val="26"/>
        </w:rPr>
        <w:t> </w:t>
      </w:r>
      <w:r w:rsidRPr="00DF60DE">
        <w:rPr>
          <w:sz w:val="26"/>
          <w:szCs w:val="26"/>
        </w:rPr>
        <w:t>000</w:t>
      </w:r>
      <w:r w:rsidR="000F3784">
        <w:rPr>
          <w:sz w:val="26"/>
          <w:szCs w:val="26"/>
        </w:rPr>
        <w:t>,00</w:t>
      </w:r>
      <w:r w:rsidRPr="00DF60DE">
        <w:rPr>
          <w:sz w:val="26"/>
          <w:szCs w:val="26"/>
        </w:rPr>
        <w:t xml:space="preserve"> рублей.</w:t>
      </w:r>
    </w:p>
    <w:p w:rsidR="009938CF" w:rsidRPr="00DF60DE" w:rsidRDefault="009938CF" w:rsidP="000B4F19">
      <w:pPr>
        <w:pStyle w:val="af1"/>
        <w:widowControl w:val="0"/>
        <w:spacing w:line="276" w:lineRule="auto"/>
        <w:ind w:right="-1" w:firstLine="425"/>
        <w:rPr>
          <w:b/>
          <w:sz w:val="26"/>
          <w:szCs w:val="26"/>
        </w:rPr>
      </w:pPr>
      <w:r w:rsidRPr="00DF60DE">
        <w:rPr>
          <w:b/>
          <w:sz w:val="26"/>
          <w:szCs w:val="26"/>
        </w:rPr>
        <w:t>Нарушения (замечания) снимаются с контроля КСП НГО.</w:t>
      </w:r>
    </w:p>
    <w:p w:rsidR="009938CF" w:rsidRPr="00DF60DE" w:rsidRDefault="002B0E19" w:rsidP="000B4F19">
      <w:pPr>
        <w:widowControl w:val="0"/>
        <w:spacing w:line="276" w:lineRule="auto"/>
        <w:ind w:right="-1" w:firstLine="425"/>
        <w:jc w:val="both"/>
        <w:rPr>
          <w:sz w:val="26"/>
          <w:szCs w:val="26"/>
        </w:rPr>
      </w:pPr>
      <w:r>
        <w:rPr>
          <w:sz w:val="26"/>
          <w:szCs w:val="26"/>
        </w:rPr>
        <w:t xml:space="preserve">2) </w:t>
      </w:r>
      <w:r w:rsidR="000F3784">
        <w:rPr>
          <w:sz w:val="26"/>
          <w:szCs w:val="26"/>
        </w:rPr>
        <w:t> </w:t>
      </w:r>
      <w:r w:rsidR="009938CF" w:rsidRPr="00DF60DE">
        <w:rPr>
          <w:sz w:val="26"/>
          <w:szCs w:val="26"/>
        </w:rPr>
        <w:t>Контрольное мероприятие</w:t>
      </w:r>
      <w:r w:rsidR="009938CF" w:rsidRPr="00DF60DE">
        <w:rPr>
          <w:b/>
          <w:sz w:val="26"/>
          <w:szCs w:val="26"/>
        </w:rPr>
        <w:t xml:space="preserve"> </w:t>
      </w:r>
      <w:r w:rsidR="009938CF" w:rsidRPr="00535FA0">
        <w:rPr>
          <w:sz w:val="26"/>
          <w:szCs w:val="26"/>
        </w:rPr>
        <w:t>«Проверка эффективности использования средств бюджета Находкинского городского округа, выделенных на реализацию мероприятия «Благоустройство дворовых территорий» (проект «1000 дворов») МП «Формирование современной городской среды НГО» в 2022 году»</w:t>
      </w:r>
      <w:r w:rsidR="009938CF" w:rsidRPr="00DF60DE">
        <w:rPr>
          <w:b/>
          <w:sz w:val="26"/>
          <w:szCs w:val="26"/>
        </w:rPr>
        <w:t xml:space="preserve"> </w:t>
      </w:r>
      <w:r w:rsidR="009938CF" w:rsidRPr="00DF60DE">
        <w:rPr>
          <w:sz w:val="26"/>
          <w:szCs w:val="26"/>
        </w:rPr>
        <w:t>проводилось с 11.04.2023</w:t>
      </w:r>
      <w:r w:rsidR="000F3784">
        <w:rPr>
          <w:sz w:val="26"/>
          <w:szCs w:val="26"/>
        </w:rPr>
        <w:t>г.</w:t>
      </w:r>
      <w:r w:rsidR="009938CF" w:rsidRPr="00DF60DE">
        <w:rPr>
          <w:sz w:val="26"/>
          <w:szCs w:val="26"/>
        </w:rPr>
        <w:t xml:space="preserve"> по 31.05.2023г.</w:t>
      </w:r>
    </w:p>
    <w:p w:rsidR="009938CF" w:rsidRPr="00DF60DE" w:rsidRDefault="009938CF" w:rsidP="000B4F19">
      <w:pPr>
        <w:widowControl w:val="0"/>
        <w:suppressAutoHyphens/>
        <w:spacing w:line="276" w:lineRule="auto"/>
        <w:ind w:right="-1" w:firstLine="425"/>
        <w:jc w:val="both"/>
        <w:rPr>
          <w:sz w:val="26"/>
          <w:szCs w:val="26"/>
        </w:rPr>
      </w:pPr>
      <w:r w:rsidRPr="00DF60DE">
        <w:rPr>
          <w:sz w:val="26"/>
          <w:szCs w:val="26"/>
        </w:rPr>
        <w:t>По результатам проведения контрольного мероприятия установлено следующее:</w:t>
      </w:r>
    </w:p>
    <w:p w:rsidR="009938CF" w:rsidRPr="00DF60DE" w:rsidRDefault="008E5AD5" w:rsidP="000B4F19">
      <w:pPr>
        <w:widowControl w:val="0"/>
        <w:suppressAutoHyphens/>
        <w:spacing w:line="276" w:lineRule="auto"/>
        <w:ind w:right="-1" w:firstLine="425"/>
        <w:jc w:val="both"/>
        <w:rPr>
          <w:sz w:val="26"/>
          <w:szCs w:val="26"/>
        </w:rPr>
      </w:pPr>
      <w:r>
        <w:rPr>
          <w:sz w:val="26"/>
          <w:szCs w:val="26"/>
        </w:rPr>
        <w:t>1</w:t>
      </w:r>
      <w:r w:rsidR="009938CF" w:rsidRPr="00DF60DE">
        <w:rPr>
          <w:sz w:val="26"/>
          <w:szCs w:val="26"/>
        </w:rPr>
        <w:t>. В состав приемочной комиссии по приемке результатов работ по благоустройству дворовых территорий Находкинского городского округа включены только представители МКУ «Управление городским хозяйством».</w:t>
      </w:r>
    </w:p>
    <w:p w:rsidR="009938CF" w:rsidRPr="00DF60DE" w:rsidRDefault="008E5AD5" w:rsidP="000B4F19">
      <w:pPr>
        <w:widowControl w:val="0"/>
        <w:suppressAutoHyphens/>
        <w:spacing w:line="276" w:lineRule="auto"/>
        <w:ind w:right="-1" w:firstLine="425"/>
        <w:jc w:val="both"/>
        <w:rPr>
          <w:sz w:val="26"/>
          <w:szCs w:val="26"/>
        </w:rPr>
      </w:pPr>
      <w:r>
        <w:rPr>
          <w:sz w:val="26"/>
          <w:szCs w:val="26"/>
        </w:rPr>
        <w:t>2</w:t>
      </w:r>
      <w:r w:rsidR="009938CF" w:rsidRPr="00DF60DE">
        <w:rPr>
          <w:sz w:val="26"/>
          <w:szCs w:val="26"/>
        </w:rPr>
        <w:t xml:space="preserve">. Отсутствие комплексного подхода на некоторых территориях, отсутствие озеленения на участках между вновь возведенными и уже существующими объектами создает эффект «незаконченности». </w:t>
      </w:r>
    </w:p>
    <w:p w:rsidR="009938CF" w:rsidRPr="00DF60DE" w:rsidRDefault="009938CF" w:rsidP="000B4F19">
      <w:pPr>
        <w:widowControl w:val="0"/>
        <w:suppressAutoHyphens/>
        <w:spacing w:line="276" w:lineRule="auto"/>
        <w:ind w:right="-1" w:firstLine="425"/>
        <w:jc w:val="both"/>
        <w:rPr>
          <w:sz w:val="26"/>
          <w:szCs w:val="26"/>
        </w:rPr>
      </w:pPr>
      <w:r w:rsidRPr="00DF60DE">
        <w:rPr>
          <w:sz w:val="26"/>
          <w:szCs w:val="26"/>
        </w:rPr>
        <w:t>С учетом изложенных в акте недостатков Контрольно-счетной палатой Находкинского городского округа направлено информационное письмо с предложениями:</w:t>
      </w:r>
    </w:p>
    <w:p w:rsidR="009938CF" w:rsidRPr="00DF60DE" w:rsidRDefault="009938CF" w:rsidP="000B4F19">
      <w:pPr>
        <w:widowControl w:val="0"/>
        <w:suppressAutoHyphens/>
        <w:spacing w:line="276" w:lineRule="auto"/>
        <w:ind w:right="-1" w:firstLine="425"/>
        <w:jc w:val="both"/>
        <w:rPr>
          <w:sz w:val="26"/>
          <w:szCs w:val="26"/>
        </w:rPr>
      </w:pPr>
      <w:r w:rsidRPr="00DF60DE">
        <w:rPr>
          <w:sz w:val="26"/>
          <w:szCs w:val="26"/>
        </w:rPr>
        <w:t xml:space="preserve">1. Рассмотреть возможность разбивки муниципальных контрактов на отдельные лоты с целью привлечения большего количества участников аукциона на определение подрядчиков. </w:t>
      </w:r>
    </w:p>
    <w:p w:rsidR="009938CF" w:rsidRPr="00DF60DE" w:rsidRDefault="009938CF" w:rsidP="000B4F19">
      <w:pPr>
        <w:widowControl w:val="0"/>
        <w:suppressAutoHyphens/>
        <w:spacing w:line="276" w:lineRule="auto"/>
        <w:ind w:right="-1" w:firstLine="425"/>
        <w:jc w:val="both"/>
        <w:rPr>
          <w:sz w:val="26"/>
          <w:szCs w:val="26"/>
        </w:rPr>
      </w:pPr>
      <w:r w:rsidRPr="00DF60DE">
        <w:rPr>
          <w:sz w:val="26"/>
          <w:szCs w:val="26"/>
        </w:rPr>
        <w:t>2. Включить представителей общественной комиссии по отбору объектов для благоустройства дворовых территорий в состав приемочной комиссии по приемке результатов работ по благоустройству дворовых территорий Находкинского городского округа.</w:t>
      </w:r>
    </w:p>
    <w:p w:rsidR="009938CF" w:rsidRPr="00DF60DE" w:rsidRDefault="009938CF" w:rsidP="000B4F19">
      <w:pPr>
        <w:widowControl w:val="0"/>
        <w:suppressAutoHyphens/>
        <w:spacing w:line="276" w:lineRule="auto"/>
        <w:ind w:right="-1" w:firstLine="425"/>
        <w:jc w:val="both"/>
        <w:rPr>
          <w:sz w:val="26"/>
          <w:szCs w:val="26"/>
        </w:rPr>
      </w:pPr>
      <w:r w:rsidRPr="00DF60DE">
        <w:rPr>
          <w:sz w:val="26"/>
          <w:szCs w:val="26"/>
        </w:rPr>
        <w:t xml:space="preserve">3. Использовать комплексный подход при разработке дизайн-проектов. </w:t>
      </w:r>
    </w:p>
    <w:p w:rsidR="009938CF" w:rsidRDefault="009938CF" w:rsidP="000B4F19">
      <w:pPr>
        <w:widowControl w:val="0"/>
        <w:suppressAutoHyphens/>
        <w:spacing w:line="276" w:lineRule="auto"/>
        <w:ind w:right="-1" w:firstLine="425"/>
        <w:jc w:val="both"/>
        <w:rPr>
          <w:sz w:val="26"/>
          <w:szCs w:val="26"/>
        </w:rPr>
      </w:pPr>
      <w:r w:rsidRPr="00DF60DE">
        <w:rPr>
          <w:sz w:val="26"/>
          <w:szCs w:val="26"/>
        </w:rPr>
        <w:t>В ходе проведения ЭАМ по контролю исполнения нарушений (замечаний</w:t>
      </w:r>
      <w:r w:rsidR="00671366">
        <w:rPr>
          <w:sz w:val="26"/>
          <w:szCs w:val="26"/>
        </w:rPr>
        <w:t>) КСП НГО установлено следующее.</w:t>
      </w:r>
    </w:p>
    <w:p w:rsidR="00671366" w:rsidRPr="00DF60DE" w:rsidRDefault="00671366" w:rsidP="000B4F19">
      <w:pPr>
        <w:widowControl w:val="0"/>
        <w:suppressAutoHyphens/>
        <w:spacing w:line="276" w:lineRule="auto"/>
        <w:ind w:right="-1" w:firstLine="425"/>
        <w:jc w:val="both"/>
        <w:rPr>
          <w:sz w:val="26"/>
          <w:szCs w:val="26"/>
        </w:rPr>
      </w:pPr>
      <w:r w:rsidRPr="00DF60DE">
        <w:rPr>
          <w:sz w:val="26"/>
          <w:szCs w:val="26"/>
        </w:rPr>
        <w:t>Согласно ответа главы НГО от 28.12.2023г.</w:t>
      </w:r>
      <w:r>
        <w:rPr>
          <w:sz w:val="26"/>
          <w:szCs w:val="26"/>
        </w:rPr>
        <w:t xml:space="preserve"> п</w:t>
      </w:r>
      <w:r w:rsidRPr="00671366">
        <w:rPr>
          <w:sz w:val="26"/>
          <w:szCs w:val="26"/>
        </w:rPr>
        <w:t>редложения (рекомендации), данные по результатам проверки, приняты к сведению и учтены в дальнейшей работе.</w:t>
      </w:r>
    </w:p>
    <w:p w:rsidR="009938CF" w:rsidRPr="00DF60DE" w:rsidRDefault="009938CF" w:rsidP="000B4F19">
      <w:pPr>
        <w:pStyle w:val="af0"/>
        <w:widowControl w:val="0"/>
        <w:tabs>
          <w:tab w:val="left" w:pos="0"/>
        </w:tabs>
        <w:spacing w:line="276" w:lineRule="auto"/>
        <w:ind w:left="0" w:right="-1" w:firstLine="425"/>
        <w:jc w:val="both"/>
        <w:rPr>
          <w:b/>
          <w:sz w:val="26"/>
          <w:szCs w:val="26"/>
        </w:rPr>
      </w:pPr>
      <w:r w:rsidRPr="00DF60DE">
        <w:rPr>
          <w:b/>
          <w:sz w:val="26"/>
          <w:szCs w:val="26"/>
        </w:rPr>
        <w:t xml:space="preserve">Нарушения (замечания) снимаются с контроля КСП НГО. </w:t>
      </w:r>
    </w:p>
    <w:p w:rsidR="00535FA0" w:rsidRDefault="002B0E19" w:rsidP="000B4F19">
      <w:pPr>
        <w:pStyle w:val="af0"/>
        <w:widowControl w:val="0"/>
        <w:spacing w:line="276" w:lineRule="auto"/>
        <w:ind w:left="0" w:right="-1" w:firstLine="425"/>
        <w:jc w:val="both"/>
        <w:rPr>
          <w:sz w:val="26"/>
          <w:szCs w:val="26"/>
        </w:rPr>
      </w:pPr>
      <w:r>
        <w:rPr>
          <w:spacing w:val="-6"/>
          <w:sz w:val="26"/>
          <w:szCs w:val="26"/>
        </w:rPr>
        <w:t xml:space="preserve">3) </w:t>
      </w:r>
      <w:r w:rsidR="006C68D6">
        <w:rPr>
          <w:spacing w:val="-6"/>
          <w:sz w:val="26"/>
          <w:szCs w:val="26"/>
        </w:rPr>
        <w:t> </w:t>
      </w:r>
      <w:r w:rsidR="00A216F2" w:rsidRPr="00DF60DE">
        <w:rPr>
          <w:sz w:val="26"/>
          <w:szCs w:val="26"/>
        </w:rPr>
        <w:t xml:space="preserve">Контрольное мероприятие </w:t>
      </w:r>
      <w:r w:rsidR="00A216F2" w:rsidRPr="00535FA0">
        <w:rPr>
          <w:spacing w:val="-6"/>
          <w:sz w:val="26"/>
          <w:szCs w:val="26"/>
        </w:rPr>
        <w:t>«Проверка эффективности использования бюджетных средств, выделенных в 2022 году на реализацию мероприятий по текущему и капитальному ремонту муниципальных общеобразовательных учреждений Находкинского городского округа в рамках МП «Развитие образования в НГО» на 2020-2024 годы»</w:t>
      </w:r>
      <w:r w:rsidR="00A216F2" w:rsidRPr="00535FA0">
        <w:rPr>
          <w:sz w:val="26"/>
          <w:szCs w:val="26"/>
        </w:rPr>
        <w:t xml:space="preserve"> </w:t>
      </w:r>
      <w:r w:rsidR="00A216F2" w:rsidRPr="00DF60DE">
        <w:rPr>
          <w:sz w:val="26"/>
          <w:szCs w:val="26"/>
        </w:rPr>
        <w:t>проводилось с 24.04.2023г. по 23.06.2023г.</w:t>
      </w:r>
    </w:p>
    <w:p w:rsidR="004D4307" w:rsidRPr="00DF60DE" w:rsidRDefault="004D4307" w:rsidP="000B4F19">
      <w:pPr>
        <w:pStyle w:val="af0"/>
        <w:widowControl w:val="0"/>
        <w:spacing w:line="276" w:lineRule="auto"/>
        <w:ind w:left="0" w:right="-1" w:firstLine="425"/>
        <w:jc w:val="both"/>
        <w:rPr>
          <w:sz w:val="26"/>
          <w:szCs w:val="26"/>
        </w:rPr>
      </w:pPr>
      <w:r w:rsidRPr="00DF60DE">
        <w:rPr>
          <w:sz w:val="26"/>
          <w:szCs w:val="26"/>
        </w:rPr>
        <w:t>По результатам проведения контрольного мероприятия установлено:</w:t>
      </w:r>
    </w:p>
    <w:p w:rsidR="00A216F2" w:rsidRPr="00DF60DE" w:rsidRDefault="00A216F2" w:rsidP="000B4F19">
      <w:pPr>
        <w:widowControl w:val="0"/>
        <w:spacing w:line="276" w:lineRule="auto"/>
        <w:ind w:right="-1" w:firstLine="425"/>
        <w:contextualSpacing/>
        <w:jc w:val="both"/>
        <w:rPr>
          <w:sz w:val="26"/>
          <w:szCs w:val="26"/>
        </w:rPr>
      </w:pPr>
      <w:r w:rsidRPr="00DF60DE">
        <w:rPr>
          <w:sz w:val="26"/>
          <w:szCs w:val="26"/>
        </w:rPr>
        <w:t xml:space="preserve">1. Структура подпрограммы «Развитие системы общего образования» в бюджете НГО и годовой бюджетной отчетности за 2022 год не совпадает с утвержденной структурой подпрограммы «Развитие системы общего образования» МП «Развитие образования в Находкинском городском округе».  </w:t>
      </w:r>
    </w:p>
    <w:p w:rsidR="00A216F2" w:rsidRPr="00DF60DE" w:rsidRDefault="00A216F2" w:rsidP="000B4F19">
      <w:pPr>
        <w:widowControl w:val="0"/>
        <w:spacing w:line="276" w:lineRule="auto"/>
        <w:ind w:right="-1" w:firstLine="425"/>
        <w:jc w:val="both"/>
        <w:rPr>
          <w:sz w:val="26"/>
          <w:szCs w:val="26"/>
        </w:rPr>
      </w:pPr>
      <w:r w:rsidRPr="00DF60DE">
        <w:rPr>
          <w:sz w:val="26"/>
          <w:szCs w:val="26"/>
        </w:rPr>
        <w:t>2. Расшифровка мероприятий МП содержит некорректные сведения по количеству и перечню</w:t>
      </w:r>
      <w:r w:rsidRPr="00DF60DE">
        <w:rPr>
          <w:color w:val="FF0000"/>
          <w:sz w:val="26"/>
          <w:szCs w:val="26"/>
        </w:rPr>
        <w:t xml:space="preserve"> </w:t>
      </w:r>
      <w:r w:rsidRPr="00DF60DE">
        <w:rPr>
          <w:sz w:val="26"/>
          <w:szCs w:val="26"/>
        </w:rPr>
        <w:t>школ, в которых в 2022 году проводился капитальный ремонт.</w:t>
      </w:r>
    </w:p>
    <w:p w:rsidR="00A216F2" w:rsidRPr="00DF60DE" w:rsidRDefault="00A216F2" w:rsidP="000B4F19">
      <w:pPr>
        <w:widowControl w:val="0"/>
        <w:tabs>
          <w:tab w:val="left" w:pos="851"/>
        </w:tabs>
        <w:spacing w:line="276" w:lineRule="auto"/>
        <w:ind w:right="-1" w:firstLine="425"/>
        <w:contextualSpacing/>
        <w:jc w:val="both"/>
        <w:rPr>
          <w:sz w:val="26"/>
          <w:szCs w:val="26"/>
        </w:rPr>
      </w:pPr>
      <w:r w:rsidRPr="00DF60DE">
        <w:rPr>
          <w:sz w:val="26"/>
          <w:szCs w:val="26"/>
        </w:rPr>
        <w:t>3. МКУ «</w:t>
      </w:r>
      <w:proofErr w:type="spellStart"/>
      <w:r w:rsidRPr="00DF60DE">
        <w:rPr>
          <w:sz w:val="26"/>
          <w:szCs w:val="26"/>
        </w:rPr>
        <w:t>ЦЭПиФ</w:t>
      </w:r>
      <w:proofErr w:type="spellEnd"/>
      <w:r w:rsidRPr="00DF60DE">
        <w:rPr>
          <w:sz w:val="26"/>
          <w:szCs w:val="26"/>
        </w:rPr>
        <w:t xml:space="preserve"> МОУ» НГО, как главный распорядитель бюджетных средств, в муниципальной программе в качестве соисполнителя не обозначен.</w:t>
      </w:r>
    </w:p>
    <w:p w:rsidR="00A216F2" w:rsidRPr="00DF60DE" w:rsidRDefault="008E5AD5" w:rsidP="000B4F19">
      <w:pPr>
        <w:widowControl w:val="0"/>
        <w:spacing w:line="276" w:lineRule="auto"/>
        <w:ind w:right="-1" w:firstLine="425"/>
        <w:contextualSpacing/>
        <w:jc w:val="both"/>
        <w:rPr>
          <w:sz w:val="26"/>
          <w:szCs w:val="26"/>
        </w:rPr>
      </w:pPr>
      <w:r>
        <w:rPr>
          <w:sz w:val="26"/>
          <w:szCs w:val="26"/>
        </w:rPr>
        <w:t>4</w:t>
      </w:r>
      <w:r w:rsidR="00A216F2" w:rsidRPr="00DF60DE">
        <w:rPr>
          <w:sz w:val="26"/>
          <w:szCs w:val="26"/>
        </w:rPr>
        <w:t>. В ходе проведения визуальных осмотров выявлены незначительные недостатки (дефекты), подлежащие устранению в рамках гарантийных обязательств.</w:t>
      </w:r>
    </w:p>
    <w:p w:rsidR="00A216F2" w:rsidRPr="00DF60DE" w:rsidRDefault="00A216F2" w:rsidP="000B4F19">
      <w:pPr>
        <w:widowControl w:val="0"/>
        <w:spacing w:line="276" w:lineRule="auto"/>
        <w:ind w:right="-1" w:firstLine="425"/>
        <w:jc w:val="both"/>
        <w:rPr>
          <w:spacing w:val="-6"/>
          <w:sz w:val="26"/>
          <w:szCs w:val="26"/>
        </w:rPr>
      </w:pPr>
      <w:r w:rsidRPr="00DF60DE">
        <w:rPr>
          <w:sz w:val="26"/>
          <w:szCs w:val="26"/>
        </w:rPr>
        <w:t>С учетом изложенных в акте фактов директору</w:t>
      </w:r>
      <w:r w:rsidRPr="00DF60DE">
        <w:rPr>
          <w:spacing w:val="-6"/>
          <w:sz w:val="26"/>
          <w:szCs w:val="26"/>
        </w:rPr>
        <w:t xml:space="preserve"> МКУ «</w:t>
      </w:r>
      <w:proofErr w:type="spellStart"/>
      <w:r w:rsidRPr="00DF60DE">
        <w:rPr>
          <w:spacing w:val="-6"/>
          <w:sz w:val="26"/>
          <w:szCs w:val="26"/>
        </w:rPr>
        <w:t>ЦЭПиФ</w:t>
      </w:r>
      <w:proofErr w:type="spellEnd"/>
      <w:r w:rsidRPr="00DF60DE">
        <w:rPr>
          <w:spacing w:val="-6"/>
          <w:sz w:val="26"/>
          <w:szCs w:val="26"/>
        </w:rPr>
        <w:t xml:space="preserve"> МОУ» НГО Контрольно-счетной палатой Находкинского городского округа направлено письмо с рекомендациями:</w:t>
      </w:r>
    </w:p>
    <w:p w:rsidR="00A216F2" w:rsidRPr="00DF60DE" w:rsidRDefault="00A216F2" w:rsidP="000B4F19">
      <w:pPr>
        <w:widowControl w:val="0"/>
        <w:spacing w:line="276" w:lineRule="auto"/>
        <w:ind w:right="-1" w:firstLine="425"/>
        <w:contextualSpacing/>
        <w:jc w:val="both"/>
        <w:rPr>
          <w:sz w:val="26"/>
          <w:szCs w:val="26"/>
        </w:rPr>
      </w:pPr>
      <w:r w:rsidRPr="00DF60DE">
        <w:rPr>
          <w:sz w:val="26"/>
          <w:szCs w:val="26"/>
        </w:rPr>
        <w:t>1.</w:t>
      </w:r>
      <w:r w:rsidR="006C68D6">
        <w:rPr>
          <w:sz w:val="26"/>
          <w:szCs w:val="26"/>
        </w:rPr>
        <w:t> </w:t>
      </w:r>
      <w:r w:rsidRPr="00DF60DE">
        <w:rPr>
          <w:sz w:val="26"/>
          <w:szCs w:val="26"/>
        </w:rPr>
        <w:t>Подпрограмму «Развитие системы общего образования» МП «Развитие образования в Находкинском городском округе» привести в соответствие с Бюджетным Кодексом РФ и постановлением администрации Находкинского городского округа от 30.10.2017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A216F2" w:rsidRPr="00DF60DE" w:rsidRDefault="00A216F2" w:rsidP="000B4F19">
      <w:pPr>
        <w:widowControl w:val="0"/>
        <w:spacing w:line="276" w:lineRule="auto"/>
        <w:ind w:right="-1" w:firstLine="425"/>
        <w:contextualSpacing/>
        <w:jc w:val="both"/>
        <w:rPr>
          <w:sz w:val="26"/>
          <w:szCs w:val="26"/>
        </w:rPr>
      </w:pPr>
      <w:r w:rsidRPr="00DF60DE">
        <w:rPr>
          <w:sz w:val="26"/>
          <w:szCs w:val="26"/>
        </w:rPr>
        <w:t>2.</w:t>
      </w:r>
      <w:r w:rsidR="006C68D6">
        <w:rPr>
          <w:sz w:val="26"/>
          <w:szCs w:val="26"/>
        </w:rPr>
        <w:t> </w:t>
      </w:r>
      <w:r w:rsidRPr="00DF60DE">
        <w:rPr>
          <w:sz w:val="26"/>
          <w:szCs w:val="26"/>
        </w:rPr>
        <w:t>Проконтролировать устранение недостатков (дефектов), выявленных по результатам проведенных визуальных осмотров в общеобразовательных учреждениях.</w:t>
      </w:r>
    </w:p>
    <w:p w:rsidR="00A216F2" w:rsidRPr="00DF60DE" w:rsidRDefault="00A216F2" w:rsidP="000B4F19">
      <w:pPr>
        <w:widowControl w:val="0"/>
        <w:spacing w:line="276" w:lineRule="auto"/>
        <w:ind w:right="-1" w:firstLine="425"/>
        <w:contextualSpacing/>
        <w:jc w:val="both"/>
        <w:rPr>
          <w:sz w:val="26"/>
          <w:szCs w:val="26"/>
        </w:rPr>
      </w:pPr>
      <w:r w:rsidRPr="00DF60DE">
        <w:rPr>
          <w:sz w:val="26"/>
          <w:szCs w:val="26"/>
        </w:rPr>
        <w:t>3.</w:t>
      </w:r>
      <w:r w:rsidR="006C68D6">
        <w:rPr>
          <w:sz w:val="26"/>
          <w:szCs w:val="26"/>
        </w:rPr>
        <w:t> </w:t>
      </w:r>
      <w:r w:rsidRPr="00DF60DE">
        <w:rPr>
          <w:sz w:val="26"/>
          <w:szCs w:val="26"/>
        </w:rPr>
        <w:t xml:space="preserve">Обязать руководство МАОУ «СОШ №14» освободить помещения душевых в женской и мужской раздевалках и использовать их по назначению. </w:t>
      </w:r>
    </w:p>
    <w:p w:rsidR="00B97885" w:rsidRPr="00DF60DE" w:rsidRDefault="00B97885" w:rsidP="000B4F19">
      <w:pPr>
        <w:pStyle w:val="af0"/>
        <w:widowControl w:val="0"/>
        <w:spacing w:line="276" w:lineRule="auto"/>
        <w:ind w:left="0" w:right="-1" w:firstLine="425"/>
        <w:jc w:val="both"/>
        <w:rPr>
          <w:sz w:val="26"/>
          <w:szCs w:val="26"/>
        </w:rPr>
      </w:pPr>
      <w:r w:rsidRPr="00DF60DE">
        <w:rPr>
          <w:sz w:val="26"/>
          <w:szCs w:val="26"/>
        </w:rPr>
        <w:t>Согласно ответа главы НГО от 28.12.2023г. постановлением администрации Находкинского городского округа от 12.07.2023 № 1260 «О внесении изменений в муниципальную программу «Развитие образования в Находкинском городском округе» на 2020-2024 годы», утверждены изменения в постановление администрации Находкинского городского округа от 12.07.2019 № 1147.</w:t>
      </w:r>
    </w:p>
    <w:p w:rsidR="00B97885" w:rsidRPr="00DF60DE" w:rsidRDefault="00B97885" w:rsidP="000B4F19">
      <w:pPr>
        <w:pStyle w:val="af0"/>
        <w:widowControl w:val="0"/>
        <w:spacing w:line="276" w:lineRule="auto"/>
        <w:ind w:left="0" w:right="-1" w:firstLine="425"/>
        <w:jc w:val="both"/>
        <w:rPr>
          <w:sz w:val="26"/>
          <w:szCs w:val="26"/>
        </w:rPr>
      </w:pPr>
      <w:r w:rsidRPr="00DF60DE">
        <w:rPr>
          <w:sz w:val="26"/>
          <w:szCs w:val="26"/>
        </w:rPr>
        <w:t>Выявленные недостатки, в рамках гарантийных обязательств капитального ремонта МАОУ «СОШ № 12» НГО и МАОУ «СОШ № 20» НГО - подрядчик устранил.</w:t>
      </w:r>
    </w:p>
    <w:p w:rsidR="00B97885" w:rsidRPr="00DF60DE" w:rsidRDefault="00B97885" w:rsidP="000B4F19">
      <w:pPr>
        <w:pStyle w:val="af0"/>
        <w:widowControl w:val="0"/>
        <w:tabs>
          <w:tab w:val="left" w:pos="0"/>
        </w:tabs>
        <w:spacing w:line="276" w:lineRule="auto"/>
        <w:ind w:left="0" w:right="-1" w:firstLine="425"/>
        <w:jc w:val="both"/>
        <w:rPr>
          <w:b/>
          <w:sz w:val="26"/>
          <w:szCs w:val="26"/>
        </w:rPr>
      </w:pPr>
      <w:r w:rsidRPr="00DF60DE">
        <w:rPr>
          <w:b/>
          <w:sz w:val="26"/>
          <w:szCs w:val="26"/>
        </w:rPr>
        <w:t xml:space="preserve">Нарушения (замечания) снимаются с контроля КСП НГО. </w:t>
      </w:r>
    </w:p>
    <w:p w:rsidR="00FE4D2B" w:rsidRPr="00DF60DE" w:rsidRDefault="00FE4D2B" w:rsidP="000B4F19">
      <w:pPr>
        <w:widowControl w:val="0"/>
        <w:shd w:val="clear" w:color="auto" w:fill="FFFFFF"/>
        <w:tabs>
          <w:tab w:val="left" w:pos="463"/>
          <w:tab w:val="left" w:pos="1418"/>
          <w:tab w:val="left" w:pos="7371"/>
        </w:tabs>
        <w:spacing w:line="276" w:lineRule="auto"/>
        <w:ind w:right="-1" w:firstLine="425"/>
        <w:jc w:val="both"/>
        <w:rPr>
          <w:rFonts w:eastAsia="Calibri"/>
          <w:sz w:val="26"/>
          <w:szCs w:val="26"/>
        </w:rPr>
      </w:pPr>
    </w:p>
    <w:p w:rsidR="00177710" w:rsidRPr="00DF60DE" w:rsidRDefault="00177710" w:rsidP="000B4F19">
      <w:pPr>
        <w:widowControl w:val="0"/>
        <w:spacing w:line="276" w:lineRule="auto"/>
        <w:ind w:right="-1" w:firstLine="425"/>
        <w:jc w:val="both"/>
        <w:rPr>
          <w:b/>
          <w:sz w:val="26"/>
          <w:szCs w:val="26"/>
          <w:u w:val="single"/>
        </w:rPr>
      </w:pPr>
      <w:r w:rsidRPr="00DF60DE">
        <w:rPr>
          <w:b/>
          <w:sz w:val="26"/>
          <w:szCs w:val="26"/>
          <w:u w:val="single"/>
        </w:rPr>
        <w:t>Выводы:</w:t>
      </w:r>
    </w:p>
    <w:p w:rsidR="00E3322A" w:rsidRPr="00DF60DE" w:rsidRDefault="00E3322A" w:rsidP="000B4F19">
      <w:pPr>
        <w:pStyle w:val="af0"/>
        <w:widowControl w:val="0"/>
        <w:numPr>
          <w:ilvl w:val="0"/>
          <w:numId w:val="3"/>
        </w:numPr>
        <w:spacing w:line="276" w:lineRule="auto"/>
        <w:ind w:left="0" w:right="-1" w:firstLine="425"/>
        <w:jc w:val="both"/>
        <w:rPr>
          <w:sz w:val="26"/>
          <w:szCs w:val="26"/>
        </w:rPr>
      </w:pPr>
      <w:r w:rsidRPr="00DF60DE">
        <w:rPr>
          <w:sz w:val="26"/>
          <w:szCs w:val="26"/>
        </w:rPr>
        <w:t>Контрольно-счетной палатой Находкинского городского округа в</w:t>
      </w:r>
      <w:r w:rsidR="006734EC" w:rsidRPr="00DF60DE">
        <w:rPr>
          <w:sz w:val="26"/>
          <w:szCs w:val="26"/>
        </w:rPr>
        <w:t xml:space="preserve">о второй половине </w:t>
      </w:r>
      <w:r w:rsidRPr="00DF60DE">
        <w:rPr>
          <w:sz w:val="26"/>
          <w:szCs w:val="26"/>
        </w:rPr>
        <w:t>20</w:t>
      </w:r>
      <w:r w:rsidR="006734EC" w:rsidRPr="00DF60DE">
        <w:rPr>
          <w:sz w:val="26"/>
          <w:szCs w:val="26"/>
        </w:rPr>
        <w:t>20</w:t>
      </w:r>
      <w:r w:rsidRPr="00DF60DE">
        <w:rPr>
          <w:sz w:val="26"/>
          <w:szCs w:val="26"/>
        </w:rPr>
        <w:t xml:space="preserve"> год</w:t>
      </w:r>
      <w:r w:rsidR="006734EC" w:rsidRPr="00DF60DE">
        <w:rPr>
          <w:sz w:val="26"/>
          <w:szCs w:val="26"/>
        </w:rPr>
        <w:t>а, 2021,2022</w:t>
      </w:r>
      <w:r w:rsidRPr="00DF60DE">
        <w:rPr>
          <w:sz w:val="26"/>
          <w:szCs w:val="26"/>
        </w:rPr>
        <w:t xml:space="preserve"> и первой половине 202</w:t>
      </w:r>
      <w:r w:rsidR="006734EC" w:rsidRPr="00DF60DE">
        <w:rPr>
          <w:sz w:val="26"/>
          <w:szCs w:val="26"/>
        </w:rPr>
        <w:t>3</w:t>
      </w:r>
      <w:r w:rsidRPr="00DF60DE">
        <w:rPr>
          <w:sz w:val="26"/>
          <w:szCs w:val="26"/>
        </w:rPr>
        <w:t xml:space="preserve"> года проведено </w:t>
      </w:r>
      <w:r w:rsidR="00EF30F6">
        <w:rPr>
          <w:sz w:val="26"/>
          <w:szCs w:val="26"/>
        </w:rPr>
        <w:t>2</w:t>
      </w:r>
      <w:r w:rsidR="004818F8" w:rsidRPr="00DF60DE">
        <w:rPr>
          <w:sz w:val="26"/>
          <w:szCs w:val="26"/>
        </w:rPr>
        <w:t>5</w:t>
      </w:r>
      <w:r w:rsidR="00EF30F6">
        <w:rPr>
          <w:sz w:val="26"/>
          <w:szCs w:val="26"/>
        </w:rPr>
        <w:t xml:space="preserve"> тематических</w:t>
      </w:r>
      <w:r w:rsidR="00535FA0">
        <w:rPr>
          <w:sz w:val="26"/>
          <w:szCs w:val="26"/>
        </w:rPr>
        <w:t xml:space="preserve"> контрольн</w:t>
      </w:r>
      <w:r w:rsidR="00EF30F6">
        <w:rPr>
          <w:sz w:val="26"/>
          <w:szCs w:val="26"/>
        </w:rPr>
        <w:t>ых</w:t>
      </w:r>
      <w:r w:rsidR="00535FA0">
        <w:rPr>
          <w:sz w:val="26"/>
          <w:szCs w:val="26"/>
        </w:rPr>
        <w:t xml:space="preserve"> мероприяти</w:t>
      </w:r>
      <w:r w:rsidR="00EF30F6">
        <w:rPr>
          <w:sz w:val="26"/>
          <w:szCs w:val="26"/>
        </w:rPr>
        <w:t>й</w:t>
      </w:r>
      <w:r w:rsidR="00CA7DEC">
        <w:rPr>
          <w:sz w:val="26"/>
          <w:szCs w:val="26"/>
        </w:rPr>
        <w:t>, из них</w:t>
      </w:r>
      <w:r w:rsidRPr="00DF60DE">
        <w:rPr>
          <w:sz w:val="26"/>
          <w:szCs w:val="26"/>
        </w:rPr>
        <w:t xml:space="preserve"> </w:t>
      </w:r>
      <w:r w:rsidR="00CA7DEC">
        <w:rPr>
          <w:sz w:val="26"/>
          <w:szCs w:val="26"/>
        </w:rPr>
        <w:t>16</w:t>
      </w:r>
      <w:r w:rsidRPr="00DF60DE">
        <w:rPr>
          <w:sz w:val="26"/>
          <w:szCs w:val="26"/>
        </w:rPr>
        <w:t xml:space="preserve"> </w:t>
      </w:r>
      <w:r w:rsidR="00646434">
        <w:rPr>
          <w:sz w:val="26"/>
          <w:szCs w:val="26"/>
        </w:rPr>
        <w:t>контрольных мероприятий оставалось на контроле у КСП НГО.</w:t>
      </w:r>
    </w:p>
    <w:p w:rsidR="00E3322A" w:rsidRPr="00DF60DE" w:rsidRDefault="003A28A2" w:rsidP="000B4F19">
      <w:pPr>
        <w:pStyle w:val="20"/>
        <w:widowControl w:val="0"/>
        <w:numPr>
          <w:ilvl w:val="0"/>
          <w:numId w:val="3"/>
        </w:numPr>
        <w:spacing w:after="0" w:line="276" w:lineRule="auto"/>
        <w:ind w:left="0" w:right="-1" w:firstLine="425"/>
        <w:jc w:val="both"/>
        <w:rPr>
          <w:iCs/>
          <w:sz w:val="26"/>
          <w:szCs w:val="26"/>
        </w:rPr>
      </w:pPr>
      <w:r w:rsidRPr="00DF60DE">
        <w:rPr>
          <w:iCs/>
          <w:sz w:val="26"/>
          <w:szCs w:val="26"/>
        </w:rPr>
        <w:t xml:space="preserve">Из </w:t>
      </w:r>
      <w:r w:rsidR="00EF30F6">
        <w:rPr>
          <w:iCs/>
          <w:sz w:val="26"/>
          <w:szCs w:val="26"/>
        </w:rPr>
        <w:t>16</w:t>
      </w:r>
      <w:r w:rsidR="00D15FA8" w:rsidRPr="00DF60DE">
        <w:rPr>
          <w:iCs/>
          <w:sz w:val="26"/>
          <w:szCs w:val="26"/>
        </w:rPr>
        <w:t xml:space="preserve"> проверок КСП, </w:t>
      </w:r>
      <w:r w:rsidR="00646434">
        <w:rPr>
          <w:iCs/>
          <w:sz w:val="26"/>
          <w:szCs w:val="26"/>
        </w:rPr>
        <w:t>остававшихся на контроле</w:t>
      </w:r>
      <w:r w:rsidR="00D15FA8" w:rsidRPr="00DF60DE">
        <w:rPr>
          <w:iCs/>
          <w:sz w:val="26"/>
          <w:szCs w:val="26"/>
        </w:rPr>
        <w:t>,</w:t>
      </w:r>
      <w:r w:rsidR="00E3322A" w:rsidRPr="00DF60DE">
        <w:rPr>
          <w:iCs/>
          <w:sz w:val="26"/>
          <w:szCs w:val="26"/>
        </w:rPr>
        <w:t xml:space="preserve"> объектами контроля</w:t>
      </w:r>
      <w:r w:rsidR="00D15FA8" w:rsidRPr="00DF60DE">
        <w:rPr>
          <w:iCs/>
          <w:sz w:val="26"/>
          <w:szCs w:val="26"/>
        </w:rPr>
        <w:t xml:space="preserve"> </w:t>
      </w:r>
      <w:r w:rsidR="00E3322A" w:rsidRPr="00DF60DE">
        <w:rPr>
          <w:iCs/>
          <w:sz w:val="26"/>
          <w:szCs w:val="26"/>
        </w:rPr>
        <w:t xml:space="preserve">устранены нарушения по </w:t>
      </w:r>
      <w:r w:rsidR="00BE4678" w:rsidRPr="00DF60DE">
        <w:rPr>
          <w:iCs/>
          <w:sz w:val="26"/>
          <w:szCs w:val="26"/>
        </w:rPr>
        <w:t>1</w:t>
      </w:r>
      <w:r w:rsidR="00EF30F6">
        <w:rPr>
          <w:iCs/>
          <w:sz w:val="26"/>
          <w:szCs w:val="26"/>
        </w:rPr>
        <w:t>4</w:t>
      </w:r>
      <w:r w:rsidR="00E3322A" w:rsidRPr="00DF60DE">
        <w:rPr>
          <w:iCs/>
          <w:sz w:val="26"/>
          <w:szCs w:val="26"/>
        </w:rPr>
        <w:t xml:space="preserve"> мероприяти</w:t>
      </w:r>
      <w:r w:rsidR="00EF30F6">
        <w:rPr>
          <w:iCs/>
          <w:sz w:val="26"/>
          <w:szCs w:val="26"/>
        </w:rPr>
        <w:t>ям</w:t>
      </w:r>
      <w:r w:rsidR="00E3322A" w:rsidRPr="00DF60DE">
        <w:rPr>
          <w:iCs/>
          <w:sz w:val="26"/>
          <w:szCs w:val="26"/>
        </w:rPr>
        <w:t xml:space="preserve">. </w:t>
      </w:r>
      <w:r w:rsidR="009F0FD8" w:rsidRPr="00DF60DE">
        <w:rPr>
          <w:iCs/>
          <w:sz w:val="26"/>
          <w:szCs w:val="26"/>
        </w:rPr>
        <w:t>Документы, подтверждающие устранение нарушений (замечаний), представлены в КСП</w:t>
      </w:r>
      <w:r w:rsidR="00923E87">
        <w:rPr>
          <w:iCs/>
          <w:sz w:val="26"/>
          <w:szCs w:val="26"/>
        </w:rPr>
        <w:t xml:space="preserve"> НГО</w:t>
      </w:r>
      <w:r w:rsidR="009F0FD8" w:rsidRPr="00DF60DE">
        <w:rPr>
          <w:iCs/>
          <w:sz w:val="26"/>
          <w:szCs w:val="26"/>
        </w:rPr>
        <w:t xml:space="preserve">. </w:t>
      </w:r>
      <w:r w:rsidR="00EF30F6">
        <w:rPr>
          <w:iCs/>
          <w:sz w:val="26"/>
          <w:szCs w:val="26"/>
        </w:rPr>
        <w:t>Две</w:t>
      </w:r>
      <w:r w:rsidR="00E3322A" w:rsidRPr="00DF60DE">
        <w:rPr>
          <w:iCs/>
          <w:sz w:val="26"/>
          <w:szCs w:val="26"/>
        </w:rPr>
        <w:t xml:space="preserve"> проверк</w:t>
      </w:r>
      <w:r w:rsidR="00EF30F6">
        <w:rPr>
          <w:iCs/>
          <w:sz w:val="26"/>
          <w:szCs w:val="26"/>
        </w:rPr>
        <w:t>и</w:t>
      </w:r>
      <w:r w:rsidR="00E3322A" w:rsidRPr="00DF60DE">
        <w:rPr>
          <w:iCs/>
          <w:sz w:val="26"/>
          <w:szCs w:val="26"/>
        </w:rPr>
        <w:t xml:space="preserve"> оста</w:t>
      </w:r>
      <w:r w:rsidR="00EF30F6">
        <w:rPr>
          <w:iCs/>
          <w:sz w:val="26"/>
          <w:szCs w:val="26"/>
        </w:rPr>
        <w:t>ю</w:t>
      </w:r>
      <w:r w:rsidR="00E3322A" w:rsidRPr="00DF60DE">
        <w:rPr>
          <w:iCs/>
          <w:sz w:val="26"/>
          <w:szCs w:val="26"/>
        </w:rPr>
        <w:t>тся на контроле у Контрольно-счетной палаты</w:t>
      </w:r>
      <w:r w:rsidR="00923E87">
        <w:rPr>
          <w:iCs/>
          <w:sz w:val="26"/>
          <w:szCs w:val="26"/>
        </w:rPr>
        <w:t xml:space="preserve"> Находкинского городского округа</w:t>
      </w:r>
      <w:r w:rsidR="00E3322A" w:rsidRPr="00DF60DE">
        <w:rPr>
          <w:iCs/>
          <w:sz w:val="26"/>
          <w:szCs w:val="26"/>
        </w:rPr>
        <w:t>.</w:t>
      </w:r>
    </w:p>
    <w:p w:rsidR="00E3322A" w:rsidRPr="00DF60DE" w:rsidRDefault="00E3322A" w:rsidP="000B4F19">
      <w:pPr>
        <w:pStyle w:val="20"/>
        <w:widowControl w:val="0"/>
        <w:numPr>
          <w:ilvl w:val="0"/>
          <w:numId w:val="3"/>
        </w:numPr>
        <w:spacing w:after="0" w:line="276" w:lineRule="auto"/>
        <w:ind w:left="0" w:right="-1" w:firstLine="425"/>
        <w:jc w:val="both"/>
        <w:rPr>
          <w:iCs/>
          <w:sz w:val="26"/>
          <w:szCs w:val="26"/>
        </w:rPr>
      </w:pPr>
      <w:r w:rsidRPr="00DF60DE">
        <w:rPr>
          <w:iCs/>
          <w:sz w:val="26"/>
          <w:szCs w:val="26"/>
        </w:rPr>
        <w:t xml:space="preserve">За проверяемый период </w:t>
      </w:r>
      <w:r w:rsidRPr="00DF60DE">
        <w:rPr>
          <w:sz w:val="26"/>
          <w:szCs w:val="26"/>
        </w:rPr>
        <w:t>Контрольно-счетной палатой</w:t>
      </w:r>
      <w:r w:rsidR="00923E87">
        <w:rPr>
          <w:sz w:val="26"/>
          <w:szCs w:val="26"/>
        </w:rPr>
        <w:t xml:space="preserve"> НГО</w:t>
      </w:r>
      <w:r w:rsidRPr="00DF60DE">
        <w:rPr>
          <w:sz w:val="26"/>
          <w:szCs w:val="26"/>
        </w:rPr>
        <w:t xml:space="preserve"> направлено объектам проверок </w:t>
      </w:r>
      <w:r w:rsidR="005F1DC3" w:rsidRPr="00DF60DE">
        <w:rPr>
          <w:sz w:val="26"/>
          <w:szCs w:val="26"/>
        </w:rPr>
        <w:t>1</w:t>
      </w:r>
      <w:r w:rsidR="00EF30F6">
        <w:rPr>
          <w:sz w:val="26"/>
          <w:szCs w:val="26"/>
        </w:rPr>
        <w:t>3</w:t>
      </w:r>
      <w:r w:rsidRPr="00DF60DE">
        <w:rPr>
          <w:sz w:val="26"/>
          <w:szCs w:val="26"/>
        </w:rPr>
        <w:t xml:space="preserve"> представлений</w:t>
      </w:r>
      <w:r w:rsidR="005E376E" w:rsidRPr="00DF60DE">
        <w:rPr>
          <w:sz w:val="26"/>
          <w:szCs w:val="26"/>
        </w:rPr>
        <w:t xml:space="preserve"> по </w:t>
      </w:r>
      <w:r w:rsidR="005F1DC3" w:rsidRPr="00DF60DE">
        <w:rPr>
          <w:sz w:val="26"/>
          <w:szCs w:val="26"/>
        </w:rPr>
        <w:t>8</w:t>
      </w:r>
      <w:r w:rsidR="005E376E" w:rsidRPr="00DF60DE">
        <w:rPr>
          <w:sz w:val="26"/>
          <w:szCs w:val="26"/>
        </w:rPr>
        <w:t xml:space="preserve"> контрольным мероприятиям</w:t>
      </w:r>
      <w:r w:rsidRPr="00DF60DE">
        <w:rPr>
          <w:sz w:val="26"/>
          <w:szCs w:val="26"/>
        </w:rPr>
        <w:t xml:space="preserve">. </w:t>
      </w:r>
      <w:r w:rsidR="005F1DC3" w:rsidRPr="00DF60DE">
        <w:rPr>
          <w:sz w:val="26"/>
          <w:szCs w:val="26"/>
        </w:rPr>
        <w:t>1</w:t>
      </w:r>
      <w:r w:rsidR="00EF30F6">
        <w:rPr>
          <w:sz w:val="26"/>
          <w:szCs w:val="26"/>
        </w:rPr>
        <w:t>2</w:t>
      </w:r>
      <w:r w:rsidR="005E376E" w:rsidRPr="00DF60DE">
        <w:rPr>
          <w:sz w:val="26"/>
          <w:szCs w:val="26"/>
        </w:rPr>
        <w:t xml:space="preserve"> представлений исполнено в полном объеме.</w:t>
      </w:r>
    </w:p>
    <w:p w:rsidR="00263B95" w:rsidRPr="00DF60DE" w:rsidRDefault="00E3322A" w:rsidP="000B4F19">
      <w:pPr>
        <w:pStyle w:val="20"/>
        <w:widowControl w:val="0"/>
        <w:numPr>
          <w:ilvl w:val="0"/>
          <w:numId w:val="3"/>
        </w:numPr>
        <w:spacing w:after="0" w:line="276" w:lineRule="auto"/>
        <w:ind w:left="0" w:right="-1" w:firstLine="425"/>
        <w:jc w:val="both"/>
        <w:rPr>
          <w:sz w:val="26"/>
          <w:szCs w:val="26"/>
        </w:rPr>
      </w:pPr>
      <w:r w:rsidRPr="00DF60DE">
        <w:rPr>
          <w:iCs/>
          <w:sz w:val="26"/>
          <w:szCs w:val="26"/>
        </w:rPr>
        <w:t xml:space="preserve"> </w:t>
      </w:r>
      <w:r w:rsidR="005E376E" w:rsidRPr="00DF60DE">
        <w:rPr>
          <w:iCs/>
          <w:sz w:val="26"/>
          <w:szCs w:val="26"/>
        </w:rPr>
        <w:t xml:space="preserve">На </w:t>
      </w:r>
      <w:r w:rsidR="0085220C" w:rsidRPr="00DF60DE">
        <w:rPr>
          <w:iCs/>
          <w:sz w:val="26"/>
          <w:szCs w:val="26"/>
        </w:rPr>
        <w:t xml:space="preserve">момент проведения экспертно-аналитического мероприятия на </w:t>
      </w:r>
      <w:r w:rsidR="005E376E" w:rsidRPr="00DF60DE">
        <w:rPr>
          <w:iCs/>
          <w:sz w:val="26"/>
          <w:szCs w:val="26"/>
        </w:rPr>
        <w:t xml:space="preserve">контроле у КСП </w:t>
      </w:r>
      <w:r w:rsidR="00263B95" w:rsidRPr="00DF60DE">
        <w:rPr>
          <w:iCs/>
          <w:sz w:val="26"/>
          <w:szCs w:val="26"/>
        </w:rPr>
        <w:t>оста</w:t>
      </w:r>
      <w:r w:rsidR="0085220C" w:rsidRPr="00DF60DE">
        <w:rPr>
          <w:iCs/>
          <w:sz w:val="26"/>
          <w:szCs w:val="26"/>
        </w:rPr>
        <w:t>ва</w:t>
      </w:r>
      <w:r w:rsidR="00263B95" w:rsidRPr="00DF60DE">
        <w:rPr>
          <w:iCs/>
          <w:sz w:val="26"/>
          <w:szCs w:val="26"/>
        </w:rPr>
        <w:t xml:space="preserve">лось </w:t>
      </w:r>
      <w:r w:rsidR="006734EC" w:rsidRPr="00DF60DE">
        <w:rPr>
          <w:iCs/>
          <w:sz w:val="26"/>
          <w:szCs w:val="26"/>
        </w:rPr>
        <w:t>2</w:t>
      </w:r>
      <w:r w:rsidR="003A28A2" w:rsidRPr="00DF60DE">
        <w:rPr>
          <w:iCs/>
          <w:sz w:val="26"/>
          <w:szCs w:val="26"/>
        </w:rPr>
        <w:t xml:space="preserve"> представлени</w:t>
      </w:r>
      <w:r w:rsidR="00263B95" w:rsidRPr="00DF60DE">
        <w:rPr>
          <w:iCs/>
          <w:sz w:val="26"/>
          <w:szCs w:val="26"/>
        </w:rPr>
        <w:t>я</w:t>
      </w:r>
      <w:r w:rsidR="003A28A2" w:rsidRPr="00DF60DE">
        <w:rPr>
          <w:iCs/>
          <w:sz w:val="26"/>
          <w:szCs w:val="26"/>
        </w:rPr>
        <w:t>, вы</w:t>
      </w:r>
      <w:r w:rsidR="006734EC" w:rsidRPr="00DF60DE">
        <w:rPr>
          <w:iCs/>
          <w:sz w:val="26"/>
          <w:szCs w:val="26"/>
        </w:rPr>
        <w:t>данны</w:t>
      </w:r>
      <w:r w:rsidR="003A28A2" w:rsidRPr="00DF60DE">
        <w:rPr>
          <w:iCs/>
          <w:sz w:val="26"/>
          <w:szCs w:val="26"/>
        </w:rPr>
        <w:t>х Контрольно-счетной палатой</w:t>
      </w:r>
      <w:r w:rsidR="009869A2" w:rsidRPr="00DF60DE">
        <w:rPr>
          <w:iCs/>
          <w:sz w:val="26"/>
          <w:szCs w:val="26"/>
        </w:rPr>
        <w:t xml:space="preserve"> Находкинского городского округа</w:t>
      </w:r>
      <w:r w:rsidR="00C14488" w:rsidRPr="00DF60DE">
        <w:rPr>
          <w:iCs/>
          <w:sz w:val="26"/>
          <w:szCs w:val="26"/>
        </w:rPr>
        <w:t xml:space="preserve"> в 201</w:t>
      </w:r>
      <w:r w:rsidR="006734EC" w:rsidRPr="00DF60DE">
        <w:rPr>
          <w:iCs/>
          <w:sz w:val="26"/>
          <w:szCs w:val="26"/>
        </w:rPr>
        <w:t>9,</w:t>
      </w:r>
      <w:r w:rsidR="00EF30F6">
        <w:rPr>
          <w:iCs/>
          <w:sz w:val="26"/>
          <w:szCs w:val="26"/>
        </w:rPr>
        <w:t xml:space="preserve"> </w:t>
      </w:r>
      <w:r w:rsidR="006734EC" w:rsidRPr="00DF60DE">
        <w:rPr>
          <w:iCs/>
          <w:sz w:val="26"/>
          <w:szCs w:val="26"/>
        </w:rPr>
        <w:t>2020</w:t>
      </w:r>
      <w:r w:rsidR="00C14488" w:rsidRPr="00DF60DE">
        <w:rPr>
          <w:iCs/>
          <w:sz w:val="26"/>
          <w:szCs w:val="26"/>
        </w:rPr>
        <w:t xml:space="preserve"> год</w:t>
      </w:r>
      <w:r w:rsidR="006734EC" w:rsidRPr="00DF60DE">
        <w:rPr>
          <w:iCs/>
          <w:sz w:val="26"/>
          <w:szCs w:val="26"/>
        </w:rPr>
        <w:t>ах</w:t>
      </w:r>
      <w:r w:rsidR="00263B95" w:rsidRPr="00DF60DE">
        <w:rPr>
          <w:iCs/>
          <w:sz w:val="26"/>
          <w:szCs w:val="26"/>
        </w:rPr>
        <w:t>. Все нарушения устранены</w:t>
      </w:r>
      <w:r w:rsidR="001C4F7D" w:rsidRPr="00DF60DE">
        <w:rPr>
          <w:iCs/>
          <w:sz w:val="26"/>
          <w:szCs w:val="26"/>
        </w:rPr>
        <w:t>, п</w:t>
      </w:r>
      <w:r w:rsidR="00F875AD" w:rsidRPr="00DF60DE">
        <w:rPr>
          <w:iCs/>
          <w:sz w:val="26"/>
          <w:szCs w:val="26"/>
        </w:rPr>
        <w:t>одтвер</w:t>
      </w:r>
      <w:r w:rsidR="005F1DC3" w:rsidRPr="00DF60DE">
        <w:rPr>
          <w:iCs/>
          <w:sz w:val="26"/>
          <w:szCs w:val="26"/>
        </w:rPr>
        <w:t>ждающие документы предоставлены, представления сняты с контроля.</w:t>
      </w:r>
    </w:p>
    <w:p w:rsidR="000B4F19" w:rsidRDefault="000B4F19" w:rsidP="000B4F19">
      <w:pPr>
        <w:pStyle w:val="a7"/>
        <w:widowControl w:val="0"/>
        <w:spacing w:after="0" w:line="276" w:lineRule="auto"/>
        <w:ind w:right="-1" w:firstLine="425"/>
        <w:rPr>
          <w:rFonts w:ascii="Times New Roman" w:hAnsi="Times New Roman"/>
          <w:b/>
          <w:bCs/>
          <w:sz w:val="26"/>
          <w:szCs w:val="26"/>
          <w:u w:val="single"/>
        </w:rPr>
      </w:pPr>
    </w:p>
    <w:p w:rsidR="003874DC" w:rsidRPr="00DF60DE" w:rsidRDefault="003874DC" w:rsidP="000B4F19">
      <w:pPr>
        <w:pStyle w:val="a7"/>
        <w:widowControl w:val="0"/>
        <w:spacing w:after="0" w:line="276" w:lineRule="auto"/>
        <w:ind w:right="-1" w:firstLine="425"/>
        <w:rPr>
          <w:rFonts w:ascii="Times New Roman" w:hAnsi="Times New Roman"/>
          <w:b/>
          <w:bCs/>
          <w:sz w:val="26"/>
          <w:szCs w:val="26"/>
          <w:u w:val="single"/>
        </w:rPr>
      </w:pPr>
      <w:bookmarkStart w:id="0" w:name="_GoBack"/>
      <w:bookmarkEnd w:id="0"/>
      <w:r w:rsidRPr="00DF60DE">
        <w:rPr>
          <w:rFonts w:ascii="Times New Roman" w:hAnsi="Times New Roman"/>
          <w:b/>
          <w:bCs/>
          <w:sz w:val="26"/>
          <w:szCs w:val="26"/>
          <w:u w:val="single"/>
        </w:rPr>
        <w:t>З</w:t>
      </w:r>
      <w:r w:rsidR="003A0EE3" w:rsidRPr="00DF60DE">
        <w:rPr>
          <w:rFonts w:ascii="Times New Roman" w:hAnsi="Times New Roman"/>
          <w:b/>
          <w:bCs/>
          <w:sz w:val="26"/>
          <w:szCs w:val="26"/>
          <w:u w:val="single"/>
        </w:rPr>
        <w:t>аключение</w:t>
      </w:r>
      <w:r w:rsidRPr="00DF60DE">
        <w:rPr>
          <w:rFonts w:ascii="Times New Roman" w:hAnsi="Times New Roman"/>
          <w:b/>
          <w:bCs/>
          <w:sz w:val="26"/>
          <w:szCs w:val="26"/>
          <w:u w:val="single"/>
        </w:rPr>
        <w:t>.</w:t>
      </w:r>
    </w:p>
    <w:p w:rsidR="00FE1B34" w:rsidRDefault="003874DC" w:rsidP="000B4F19">
      <w:pPr>
        <w:widowControl w:val="0"/>
        <w:spacing w:line="276" w:lineRule="auto"/>
        <w:ind w:right="-1" w:firstLine="425"/>
        <w:jc w:val="both"/>
        <w:rPr>
          <w:bCs/>
          <w:sz w:val="26"/>
          <w:szCs w:val="26"/>
        </w:rPr>
      </w:pPr>
      <w:r w:rsidRPr="00DF60DE">
        <w:rPr>
          <w:bCs/>
          <w:sz w:val="26"/>
          <w:szCs w:val="26"/>
        </w:rPr>
        <w:t xml:space="preserve">По результатам </w:t>
      </w:r>
      <w:r w:rsidR="009869A2" w:rsidRPr="00DF60DE">
        <w:rPr>
          <w:sz w:val="26"/>
          <w:szCs w:val="26"/>
        </w:rPr>
        <w:t>проведения экспертно-аналитического мероприятия «</w:t>
      </w:r>
      <w:r w:rsidR="004D299C" w:rsidRPr="00DF60DE">
        <w:rPr>
          <w:sz w:val="26"/>
          <w:szCs w:val="26"/>
        </w:rPr>
        <w:t>Контроль принятых мер по исполнению предложений (рекомендаций), а также представлений Контрольно-счетной палаты Находкинского городского округа, объектами проверок КСП НГО</w:t>
      </w:r>
      <w:r w:rsidR="00FB6EAA" w:rsidRPr="00DF60DE">
        <w:rPr>
          <w:b/>
          <w:sz w:val="26"/>
          <w:szCs w:val="26"/>
        </w:rPr>
        <w:t xml:space="preserve"> </w:t>
      </w:r>
      <w:r w:rsidR="00FB6EAA" w:rsidRPr="00DF60DE">
        <w:rPr>
          <w:sz w:val="26"/>
          <w:szCs w:val="26"/>
        </w:rPr>
        <w:t>за вторую половину 2020 года и 2021, 2022 годы и первую половину 2023 года</w:t>
      </w:r>
      <w:r w:rsidR="009869A2" w:rsidRPr="00DF60DE">
        <w:rPr>
          <w:sz w:val="26"/>
          <w:szCs w:val="26"/>
        </w:rPr>
        <w:t>»</w:t>
      </w:r>
      <w:r w:rsidRPr="00DF60DE">
        <w:rPr>
          <w:bCs/>
          <w:sz w:val="26"/>
          <w:szCs w:val="26"/>
        </w:rPr>
        <w:t xml:space="preserve">, </w:t>
      </w:r>
      <w:r w:rsidR="004F56FA" w:rsidRPr="00DF60DE">
        <w:rPr>
          <w:bCs/>
          <w:sz w:val="26"/>
          <w:szCs w:val="26"/>
        </w:rPr>
        <w:t>на контроле у КСП</w:t>
      </w:r>
      <w:r w:rsidR="009869A2" w:rsidRPr="00DF60DE">
        <w:rPr>
          <w:bCs/>
          <w:sz w:val="26"/>
          <w:szCs w:val="26"/>
        </w:rPr>
        <w:t xml:space="preserve"> остал</w:t>
      </w:r>
      <w:r w:rsidR="004754A8">
        <w:rPr>
          <w:bCs/>
          <w:sz w:val="26"/>
          <w:szCs w:val="26"/>
        </w:rPr>
        <w:t>и</w:t>
      </w:r>
      <w:r w:rsidR="004F56FA" w:rsidRPr="00DF60DE">
        <w:rPr>
          <w:bCs/>
          <w:sz w:val="26"/>
          <w:szCs w:val="26"/>
        </w:rPr>
        <w:t>сь</w:t>
      </w:r>
      <w:r w:rsidR="00FE1B34">
        <w:rPr>
          <w:bCs/>
          <w:sz w:val="26"/>
          <w:szCs w:val="26"/>
        </w:rPr>
        <w:t>:</w:t>
      </w:r>
    </w:p>
    <w:p w:rsidR="00FE1B34" w:rsidRDefault="00FE1B34" w:rsidP="000B4F19">
      <w:pPr>
        <w:widowControl w:val="0"/>
        <w:spacing w:line="276" w:lineRule="auto"/>
        <w:ind w:right="-1" w:firstLine="425"/>
        <w:jc w:val="both"/>
        <w:rPr>
          <w:sz w:val="26"/>
          <w:szCs w:val="26"/>
        </w:rPr>
      </w:pPr>
      <w:r>
        <w:rPr>
          <w:bCs/>
          <w:sz w:val="26"/>
          <w:szCs w:val="26"/>
        </w:rPr>
        <w:t>-</w:t>
      </w:r>
      <w:r w:rsidR="00130439" w:rsidRPr="00DF60DE">
        <w:rPr>
          <w:bCs/>
          <w:sz w:val="26"/>
          <w:szCs w:val="26"/>
        </w:rPr>
        <w:t xml:space="preserve"> </w:t>
      </w:r>
      <w:r>
        <w:rPr>
          <w:bCs/>
          <w:sz w:val="26"/>
          <w:szCs w:val="26"/>
        </w:rPr>
        <w:t>п</w:t>
      </w:r>
      <w:r w:rsidR="00130439" w:rsidRPr="00DF60DE">
        <w:rPr>
          <w:bCs/>
          <w:sz w:val="26"/>
          <w:szCs w:val="26"/>
        </w:rPr>
        <w:t>редставлени</w:t>
      </w:r>
      <w:r w:rsidR="00C8098F" w:rsidRPr="00DF60DE">
        <w:rPr>
          <w:bCs/>
          <w:sz w:val="26"/>
          <w:szCs w:val="26"/>
        </w:rPr>
        <w:t>е</w:t>
      </w:r>
      <w:r>
        <w:rPr>
          <w:bCs/>
          <w:sz w:val="26"/>
          <w:szCs w:val="26"/>
        </w:rPr>
        <w:t xml:space="preserve"> </w:t>
      </w:r>
      <w:r w:rsidR="00C8098F" w:rsidRPr="00DF60DE">
        <w:rPr>
          <w:sz w:val="26"/>
          <w:szCs w:val="26"/>
        </w:rPr>
        <w:t>от 16.08.2021 № 3</w:t>
      </w:r>
      <w:r w:rsidR="00C8098F" w:rsidRPr="00DF60DE">
        <w:rPr>
          <w:b/>
          <w:sz w:val="26"/>
          <w:szCs w:val="26"/>
        </w:rPr>
        <w:t xml:space="preserve"> </w:t>
      </w:r>
      <w:r w:rsidR="001F4DD6" w:rsidRPr="00DF60DE">
        <w:rPr>
          <w:bCs/>
          <w:sz w:val="26"/>
          <w:szCs w:val="26"/>
        </w:rPr>
        <w:t>- п</w:t>
      </w:r>
      <w:r w:rsidR="00152A75" w:rsidRPr="00DF60DE">
        <w:rPr>
          <w:bCs/>
          <w:sz w:val="26"/>
          <w:szCs w:val="26"/>
        </w:rPr>
        <w:t xml:space="preserve">о </w:t>
      </w:r>
      <w:r w:rsidR="00152A75" w:rsidRPr="00DF60DE">
        <w:rPr>
          <w:sz w:val="26"/>
          <w:szCs w:val="26"/>
        </w:rPr>
        <w:t xml:space="preserve">контрольному мероприятию </w:t>
      </w:r>
      <w:r w:rsidR="00FB6EAA" w:rsidRPr="00DF60DE">
        <w:rPr>
          <w:sz w:val="26"/>
          <w:szCs w:val="26"/>
        </w:rPr>
        <w:t>«Проверка эффективного, целевого использования бюджетных средств, выделенных в 2020 году на реализацию мероприятия «Содержание,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муниципальной программы «Осуществление дорожной деятельности в отношении автомобильных дорог местного значения Находкинского городского округа» в 2018-2023 годах»</w:t>
      </w:r>
      <w:r>
        <w:rPr>
          <w:sz w:val="26"/>
          <w:szCs w:val="26"/>
        </w:rPr>
        <w:t>;</w:t>
      </w:r>
    </w:p>
    <w:p w:rsidR="00FB6EAA" w:rsidRPr="00FE1B34" w:rsidRDefault="00FE1B34" w:rsidP="000B4F19">
      <w:pPr>
        <w:widowControl w:val="0"/>
        <w:spacing w:line="276" w:lineRule="auto"/>
        <w:ind w:right="-1" w:firstLine="425"/>
        <w:jc w:val="both"/>
        <w:rPr>
          <w:sz w:val="26"/>
          <w:szCs w:val="26"/>
        </w:rPr>
      </w:pPr>
      <w:r>
        <w:rPr>
          <w:sz w:val="26"/>
          <w:szCs w:val="26"/>
        </w:rPr>
        <w:t xml:space="preserve">- рекомендации </w:t>
      </w:r>
      <w:r w:rsidR="004754A8">
        <w:rPr>
          <w:sz w:val="26"/>
          <w:szCs w:val="26"/>
        </w:rPr>
        <w:t xml:space="preserve">от 03.03.2022 </w:t>
      </w:r>
      <w:r>
        <w:rPr>
          <w:sz w:val="26"/>
          <w:szCs w:val="26"/>
        </w:rPr>
        <w:t xml:space="preserve">по контрольному мероприятию </w:t>
      </w:r>
      <w:r w:rsidRPr="00FE1B34">
        <w:rPr>
          <w:sz w:val="26"/>
          <w:szCs w:val="26"/>
        </w:rPr>
        <w:t>«Проверка эффективного, целевого использования бюджетных средств, выделенных в 2021 году на реализацию основного мероприятия «Мероприятия в области коммунального хозяйства»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r w:rsidR="004754A8">
        <w:rPr>
          <w:sz w:val="26"/>
          <w:szCs w:val="26"/>
        </w:rPr>
        <w:t>.</w:t>
      </w:r>
    </w:p>
    <w:p w:rsidR="00AB356F" w:rsidRPr="00DF60DE" w:rsidRDefault="00AB356F" w:rsidP="000B4F19">
      <w:pPr>
        <w:widowControl w:val="0"/>
        <w:suppressAutoHyphens/>
        <w:spacing w:line="276" w:lineRule="auto"/>
        <w:ind w:right="-1" w:firstLine="425"/>
        <w:jc w:val="both"/>
        <w:rPr>
          <w:b/>
          <w:bCs/>
          <w:sz w:val="26"/>
          <w:szCs w:val="26"/>
          <w:u w:val="single"/>
        </w:rPr>
      </w:pPr>
    </w:p>
    <w:p w:rsidR="003A0EE3" w:rsidRPr="00DF60DE" w:rsidRDefault="003A0EE3" w:rsidP="000B4F19">
      <w:pPr>
        <w:widowControl w:val="0"/>
        <w:suppressAutoHyphens/>
        <w:spacing w:line="276" w:lineRule="auto"/>
        <w:ind w:right="-1" w:firstLine="425"/>
        <w:jc w:val="both"/>
        <w:rPr>
          <w:b/>
          <w:sz w:val="26"/>
          <w:szCs w:val="26"/>
          <w:u w:val="single"/>
        </w:rPr>
      </w:pPr>
      <w:r w:rsidRPr="00DF60DE">
        <w:rPr>
          <w:b/>
          <w:bCs/>
          <w:sz w:val="26"/>
          <w:szCs w:val="26"/>
          <w:u w:val="single"/>
        </w:rPr>
        <w:t>Предложение:</w:t>
      </w:r>
    </w:p>
    <w:p w:rsidR="003A0EE3" w:rsidRPr="00DF60DE" w:rsidRDefault="003A0EE3" w:rsidP="000B4F19">
      <w:pPr>
        <w:pStyle w:val="af0"/>
        <w:widowControl w:val="0"/>
        <w:spacing w:line="276" w:lineRule="auto"/>
        <w:ind w:left="0" w:right="-1" w:firstLine="425"/>
        <w:jc w:val="both"/>
        <w:rPr>
          <w:b/>
          <w:bCs/>
          <w:sz w:val="26"/>
          <w:szCs w:val="26"/>
          <w:u w:val="single"/>
        </w:rPr>
      </w:pPr>
      <w:r w:rsidRPr="00DF60DE">
        <w:rPr>
          <w:sz w:val="26"/>
          <w:szCs w:val="26"/>
        </w:rPr>
        <w:t xml:space="preserve">Контрольно-счетная палата Находкинского городского округа предлагает </w:t>
      </w:r>
      <w:r w:rsidR="00DE2FFF" w:rsidRPr="00DF60DE">
        <w:rPr>
          <w:sz w:val="26"/>
          <w:szCs w:val="26"/>
        </w:rPr>
        <w:t>администрации</w:t>
      </w:r>
      <w:r w:rsidRPr="00DF60DE">
        <w:rPr>
          <w:sz w:val="26"/>
          <w:szCs w:val="26"/>
        </w:rPr>
        <w:t xml:space="preserve"> Находкинского городского округа пр</w:t>
      </w:r>
      <w:r w:rsidR="00DE2FFF" w:rsidRPr="00DF60DE">
        <w:rPr>
          <w:sz w:val="26"/>
          <w:szCs w:val="26"/>
        </w:rPr>
        <w:t xml:space="preserve">одолжить работу по устранению недостатков, </w:t>
      </w:r>
      <w:r w:rsidR="00C8098F" w:rsidRPr="00DF60DE">
        <w:rPr>
          <w:sz w:val="26"/>
          <w:szCs w:val="26"/>
        </w:rPr>
        <w:t xml:space="preserve">выявленных в ходе контрольных мероприятий. </w:t>
      </w:r>
      <w:r w:rsidR="00DE2FFF" w:rsidRPr="00DF60DE">
        <w:rPr>
          <w:sz w:val="26"/>
          <w:szCs w:val="26"/>
        </w:rPr>
        <w:t xml:space="preserve">О проведенных мероприятиях необходимо сообщить в Контрольно-счетную палату Находкинского городского округа с приложением </w:t>
      </w:r>
      <w:r w:rsidR="00152A75" w:rsidRPr="00DF60DE">
        <w:rPr>
          <w:sz w:val="26"/>
          <w:szCs w:val="26"/>
        </w:rPr>
        <w:t xml:space="preserve">подтверждающих </w:t>
      </w:r>
      <w:r w:rsidR="00DE2FFF" w:rsidRPr="00DF60DE">
        <w:rPr>
          <w:sz w:val="26"/>
          <w:szCs w:val="26"/>
        </w:rPr>
        <w:t>документов для снятия</w:t>
      </w:r>
      <w:r w:rsidR="00152A75" w:rsidRPr="00DF60DE">
        <w:rPr>
          <w:sz w:val="26"/>
          <w:szCs w:val="26"/>
        </w:rPr>
        <w:t xml:space="preserve"> вышеуказанн</w:t>
      </w:r>
      <w:r w:rsidR="004754A8">
        <w:rPr>
          <w:sz w:val="26"/>
          <w:szCs w:val="26"/>
        </w:rPr>
        <w:t>ых</w:t>
      </w:r>
      <w:r w:rsidR="00152A75" w:rsidRPr="00DF60DE">
        <w:rPr>
          <w:sz w:val="26"/>
          <w:szCs w:val="26"/>
        </w:rPr>
        <w:t xml:space="preserve"> </w:t>
      </w:r>
      <w:r w:rsidR="004754A8">
        <w:rPr>
          <w:sz w:val="26"/>
          <w:szCs w:val="26"/>
        </w:rPr>
        <w:t xml:space="preserve">рекомендаций </w:t>
      </w:r>
      <w:r w:rsidR="00EF30F6">
        <w:rPr>
          <w:sz w:val="26"/>
          <w:szCs w:val="26"/>
        </w:rPr>
        <w:t xml:space="preserve">и </w:t>
      </w:r>
      <w:r w:rsidR="00EF30F6" w:rsidRPr="00DF60DE">
        <w:rPr>
          <w:sz w:val="26"/>
          <w:szCs w:val="26"/>
        </w:rPr>
        <w:t>представления</w:t>
      </w:r>
      <w:r w:rsidR="00EF30F6" w:rsidRPr="00DF60DE">
        <w:rPr>
          <w:sz w:val="26"/>
          <w:szCs w:val="26"/>
        </w:rPr>
        <w:t xml:space="preserve"> </w:t>
      </w:r>
      <w:r w:rsidR="00152A75" w:rsidRPr="00DF60DE">
        <w:rPr>
          <w:sz w:val="26"/>
          <w:szCs w:val="26"/>
        </w:rPr>
        <w:t>с контроля КСП НГО.</w:t>
      </w:r>
    </w:p>
    <w:p w:rsidR="003A0EE3" w:rsidRPr="00DF60DE" w:rsidRDefault="003A0EE3" w:rsidP="000B4F19">
      <w:pPr>
        <w:widowControl w:val="0"/>
        <w:spacing w:line="276" w:lineRule="auto"/>
        <w:ind w:right="-1" w:firstLine="425"/>
        <w:jc w:val="both"/>
        <w:rPr>
          <w:sz w:val="26"/>
          <w:szCs w:val="26"/>
        </w:rPr>
      </w:pPr>
    </w:p>
    <w:p w:rsidR="003874DC" w:rsidRPr="00DF60DE" w:rsidRDefault="003874DC" w:rsidP="000B4F19">
      <w:pPr>
        <w:spacing w:line="276" w:lineRule="auto"/>
        <w:ind w:right="-1"/>
        <w:jc w:val="both"/>
        <w:rPr>
          <w:sz w:val="26"/>
          <w:szCs w:val="26"/>
        </w:rPr>
      </w:pPr>
      <w:r w:rsidRPr="00DF60DE">
        <w:rPr>
          <w:sz w:val="26"/>
          <w:szCs w:val="26"/>
        </w:rPr>
        <w:t xml:space="preserve">Председатель Контрольно-счетной палаты </w:t>
      </w:r>
    </w:p>
    <w:p w:rsidR="003874DC" w:rsidRPr="00DF60DE" w:rsidRDefault="003874DC" w:rsidP="000B4F19">
      <w:pPr>
        <w:spacing w:line="276" w:lineRule="auto"/>
        <w:ind w:right="-1"/>
        <w:jc w:val="both"/>
        <w:rPr>
          <w:sz w:val="26"/>
          <w:szCs w:val="26"/>
        </w:rPr>
      </w:pPr>
      <w:r w:rsidRPr="00DF60DE">
        <w:rPr>
          <w:sz w:val="26"/>
          <w:szCs w:val="26"/>
        </w:rPr>
        <w:t>Находкинского городского округа</w:t>
      </w:r>
      <w:r w:rsidRPr="00DF60DE">
        <w:rPr>
          <w:sz w:val="26"/>
          <w:szCs w:val="26"/>
        </w:rPr>
        <w:tab/>
      </w:r>
      <w:r w:rsidRPr="00DF60DE">
        <w:rPr>
          <w:sz w:val="26"/>
          <w:szCs w:val="26"/>
        </w:rPr>
        <w:tab/>
        <w:t xml:space="preserve">            </w:t>
      </w:r>
      <w:r w:rsidR="00B27695" w:rsidRPr="00DF60DE">
        <w:rPr>
          <w:sz w:val="26"/>
          <w:szCs w:val="26"/>
        </w:rPr>
        <w:t xml:space="preserve">          </w:t>
      </w:r>
      <w:r w:rsidRPr="00DF60DE">
        <w:rPr>
          <w:sz w:val="26"/>
          <w:szCs w:val="26"/>
        </w:rPr>
        <w:t xml:space="preserve"> </w:t>
      </w:r>
      <w:r w:rsidR="00FB0425" w:rsidRPr="00DF60DE">
        <w:rPr>
          <w:sz w:val="26"/>
          <w:szCs w:val="26"/>
        </w:rPr>
        <w:t xml:space="preserve">     </w:t>
      </w:r>
      <w:r w:rsidRPr="00DF60DE">
        <w:rPr>
          <w:sz w:val="26"/>
          <w:szCs w:val="26"/>
        </w:rPr>
        <w:t xml:space="preserve">   </w:t>
      </w:r>
      <w:r w:rsidR="00491C68" w:rsidRPr="00DF60DE">
        <w:rPr>
          <w:sz w:val="26"/>
          <w:szCs w:val="26"/>
        </w:rPr>
        <w:t xml:space="preserve">   </w:t>
      </w:r>
      <w:r w:rsidRPr="00DF60DE">
        <w:rPr>
          <w:sz w:val="26"/>
          <w:szCs w:val="26"/>
        </w:rPr>
        <w:t xml:space="preserve">          </w:t>
      </w:r>
      <w:r w:rsidR="00F9176A" w:rsidRPr="00DF60DE">
        <w:rPr>
          <w:sz w:val="26"/>
          <w:szCs w:val="26"/>
        </w:rPr>
        <w:t xml:space="preserve"> </w:t>
      </w:r>
      <w:r w:rsidRPr="00DF60DE">
        <w:rPr>
          <w:sz w:val="26"/>
          <w:szCs w:val="26"/>
        </w:rPr>
        <w:t xml:space="preserve">  </w:t>
      </w:r>
      <w:r w:rsidR="00C8098F" w:rsidRPr="00DF60DE">
        <w:rPr>
          <w:sz w:val="26"/>
          <w:szCs w:val="26"/>
        </w:rPr>
        <w:t>Д.С. Малявин</w:t>
      </w:r>
    </w:p>
    <w:p w:rsidR="003874DC" w:rsidRDefault="003874DC" w:rsidP="000B4F19">
      <w:pPr>
        <w:spacing w:line="276" w:lineRule="auto"/>
        <w:ind w:right="-1"/>
        <w:jc w:val="both"/>
        <w:rPr>
          <w:sz w:val="26"/>
          <w:szCs w:val="26"/>
        </w:rPr>
      </w:pPr>
    </w:p>
    <w:p w:rsidR="00646434" w:rsidRPr="00DF60DE" w:rsidRDefault="00646434" w:rsidP="000B4F19">
      <w:pPr>
        <w:spacing w:line="276" w:lineRule="auto"/>
        <w:ind w:right="-1"/>
        <w:jc w:val="both"/>
        <w:rPr>
          <w:sz w:val="26"/>
          <w:szCs w:val="26"/>
        </w:rPr>
      </w:pPr>
    </w:p>
    <w:p w:rsidR="00963377" w:rsidRPr="00DF60DE" w:rsidRDefault="00AD4AF6" w:rsidP="000B4F19">
      <w:pPr>
        <w:spacing w:line="276" w:lineRule="auto"/>
        <w:ind w:right="-1"/>
        <w:jc w:val="both"/>
        <w:rPr>
          <w:bCs/>
          <w:sz w:val="26"/>
          <w:szCs w:val="26"/>
        </w:rPr>
      </w:pPr>
      <w:r w:rsidRPr="00DF60DE">
        <w:rPr>
          <w:sz w:val="26"/>
          <w:szCs w:val="26"/>
        </w:rPr>
        <w:t xml:space="preserve">Аудитор </w:t>
      </w:r>
      <w:r w:rsidR="003874DC" w:rsidRPr="00DF60DE">
        <w:rPr>
          <w:sz w:val="26"/>
          <w:szCs w:val="26"/>
        </w:rPr>
        <w:t xml:space="preserve">КСП НГО                        </w:t>
      </w:r>
      <w:r w:rsidR="00FB0425" w:rsidRPr="00DF60DE">
        <w:rPr>
          <w:sz w:val="26"/>
          <w:szCs w:val="26"/>
        </w:rPr>
        <w:t xml:space="preserve"> </w:t>
      </w:r>
      <w:r w:rsidR="00B27695" w:rsidRPr="00DF60DE">
        <w:rPr>
          <w:sz w:val="26"/>
          <w:szCs w:val="26"/>
        </w:rPr>
        <w:t xml:space="preserve">           </w:t>
      </w:r>
      <w:r w:rsidR="00FB0425" w:rsidRPr="00DF60DE">
        <w:rPr>
          <w:sz w:val="26"/>
          <w:szCs w:val="26"/>
        </w:rPr>
        <w:t xml:space="preserve">          </w:t>
      </w:r>
      <w:r w:rsidR="003874DC" w:rsidRPr="00DF60DE">
        <w:rPr>
          <w:sz w:val="26"/>
          <w:szCs w:val="26"/>
        </w:rPr>
        <w:t xml:space="preserve">            </w:t>
      </w:r>
      <w:r w:rsidRPr="00DF60DE">
        <w:rPr>
          <w:sz w:val="26"/>
          <w:szCs w:val="26"/>
        </w:rPr>
        <w:t xml:space="preserve">                             </w:t>
      </w:r>
      <w:r w:rsidR="004D4307" w:rsidRPr="00DF60DE">
        <w:rPr>
          <w:sz w:val="26"/>
          <w:szCs w:val="26"/>
        </w:rPr>
        <w:t xml:space="preserve">    </w:t>
      </w:r>
      <w:r w:rsidRPr="00DF60DE">
        <w:rPr>
          <w:sz w:val="26"/>
          <w:szCs w:val="26"/>
        </w:rPr>
        <w:t>А.С. Пашкова</w:t>
      </w:r>
    </w:p>
    <w:sectPr w:rsidR="00963377" w:rsidRPr="00DF60DE" w:rsidSect="00203504">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E1" w:rsidRDefault="001D1AE1" w:rsidP="004636A9">
      <w:r>
        <w:separator/>
      </w:r>
    </w:p>
  </w:endnote>
  <w:endnote w:type="continuationSeparator" w:id="0">
    <w:p w:rsidR="001D1AE1" w:rsidRDefault="001D1AE1" w:rsidP="0046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539247"/>
      <w:docPartObj>
        <w:docPartGallery w:val="Page Numbers (Bottom of Page)"/>
        <w:docPartUnique/>
      </w:docPartObj>
    </w:sdtPr>
    <w:sdtEndPr/>
    <w:sdtContent>
      <w:p w:rsidR="00EB6AE9" w:rsidRDefault="00EB6AE9">
        <w:pPr>
          <w:pStyle w:val="aa"/>
          <w:jc w:val="center"/>
        </w:pPr>
        <w:r>
          <w:fldChar w:fldCharType="begin"/>
        </w:r>
        <w:r>
          <w:instrText>PAGE   \* MERGEFORMAT</w:instrText>
        </w:r>
        <w:r>
          <w:fldChar w:fldCharType="separate"/>
        </w:r>
        <w:r w:rsidR="000B4F19">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E1" w:rsidRDefault="001D1AE1" w:rsidP="004636A9">
      <w:r>
        <w:separator/>
      </w:r>
    </w:p>
  </w:footnote>
  <w:footnote w:type="continuationSeparator" w:id="0">
    <w:p w:rsidR="001D1AE1" w:rsidRDefault="001D1AE1" w:rsidP="00463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70EF"/>
    <w:multiLevelType w:val="multilevel"/>
    <w:tmpl w:val="912A6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26560"/>
    <w:multiLevelType w:val="hybridMultilevel"/>
    <w:tmpl w:val="0540DB40"/>
    <w:lvl w:ilvl="0" w:tplc="09543B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2F1B1A"/>
    <w:multiLevelType w:val="hybridMultilevel"/>
    <w:tmpl w:val="82487370"/>
    <w:lvl w:ilvl="0" w:tplc="F2A4208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6B6697E"/>
    <w:multiLevelType w:val="hybridMultilevel"/>
    <w:tmpl w:val="FE4C3F9A"/>
    <w:lvl w:ilvl="0" w:tplc="B85AF5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4785633"/>
    <w:multiLevelType w:val="hybridMultilevel"/>
    <w:tmpl w:val="5CBE7AD2"/>
    <w:lvl w:ilvl="0" w:tplc="5B762F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9513FDE"/>
    <w:multiLevelType w:val="hybridMultilevel"/>
    <w:tmpl w:val="9CE45744"/>
    <w:lvl w:ilvl="0" w:tplc="86946380">
      <w:start w:val="1"/>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4526C74"/>
    <w:multiLevelType w:val="hybridMultilevel"/>
    <w:tmpl w:val="39EC5FCA"/>
    <w:lvl w:ilvl="0" w:tplc="A7D05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EAA07D1"/>
    <w:multiLevelType w:val="hybridMultilevel"/>
    <w:tmpl w:val="105CEC10"/>
    <w:lvl w:ilvl="0" w:tplc="B9C40B9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25030"/>
    <w:multiLevelType w:val="hybridMultilevel"/>
    <w:tmpl w:val="873A5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557E16B1"/>
    <w:multiLevelType w:val="hybridMultilevel"/>
    <w:tmpl w:val="911E906A"/>
    <w:lvl w:ilvl="0" w:tplc="33E8A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54A22AA"/>
    <w:multiLevelType w:val="hybridMultilevel"/>
    <w:tmpl w:val="F3A24CD8"/>
    <w:lvl w:ilvl="0" w:tplc="C26A0D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6383091"/>
    <w:multiLevelType w:val="hybridMultilevel"/>
    <w:tmpl w:val="C9902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CA0C18"/>
    <w:multiLevelType w:val="hybridMultilevel"/>
    <w:tmpl w:val="04DE379A"/>
    <w:lvl w:ilvl="0" w:tplc="6B507966">
      <w:start w:val="4"/>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F5E09C8"/>
    <w:multiLevelType w:val="hybridMultilevel"/>
    <w:tmpl w:val="1570ABEC"/>
    <w:lvl w:ilvl="0" w:tplc="E04A0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4"/>
  </w:num>
  <w:num w:numId="3">
    <w:abstractNumId w:val="5"/>
  </w:num>
  <w:num w:numId="4">
    <w:abstractNumId w:val="2"/>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13"/>
  </w:num>
  <w:num w:numId="11">
    <w:abstractNumId w:val="6"/>
  </w:num>
  <w:num w:numId="12">
    <w:abstractNumId w:val="11"/>
  </w:num>
  <w:num w:numId="13">
    <w:abstractNumId w:val="7"/>
  </w:num>
  <w:num w:numId="14">
    <w:abstractNumId w:val="0"/>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EC"/>
    <w:rsid w:val="00003CD0"/>
    <w:rsid w:val="000043DA"/>
    <w:rsid w:val="00004928"/>
    <w:rsid w:val="00007320"/>
    <w:rsid w:val="00010240"/>
    <w:rsid w:val="00012000"/>
    <w:rsid w:val="00012277"/>
    <w:rsid w:val="000140CB"/>
    <w:rsid w:val="00014428"/>
    <w:rsid w:val="00014BF1"/>
    <w:rsid w:val="00023DE5"/>
    <w:rsid w:val="000269C9"/>
    <w:rsid w:val="000332C3"/>
    <w:rsid w:val="00033F15"/>
    <w:rsid w:val="00033F34"/>
    <w:rsid w:val="0003673B"/>
    <w:rsid w:val="00036D2C"/>
    <w:rsid w:val="00037819"/>
    <w:rsid w:val="00042B77"/>
    <w:rsid w:val="00042F6F"/>
    <w:rsid w:val="00043FBE"/>
    <w:rsid w:val="00045D06"/>
    <w:rsid w:val="00046942"/>
    <w:rsid w:val="0004741C"/>
    <w:rsid w:val="0004777C"/>
    <w:rsid w:val="0005080D"/>
    <w:rsid w:val="00053965"/>
    <w:rsid w:val="0005450E"/>
    <w:rsid w:val="00055418"/>
    <w:rsid w:val="000564EF"/>
    <w:rsid w:val="000566F8"/>
    <w:rsid w:val="00056D08"/>
    <w:rsid w:val="00056EEA"/>
    <w:rsid w:val="000573D3"/>
    <w:rsid w:val="00057FA4"/>
    <w:rsid w:val="00061B1B"/>
    <w:rsid w:val="00061B51"/>
    <w:rsid w:val="00061DF2"/>
    <w:rsid w:val="00065EA7"/>
    <w:rsid w:val="00067EF2"/>
    <w:rsid w:val="00070228"/>
    <w:rsid w:val="0007772B"/>
    <w:rsid w:val="00077A2C"/>
    <w:rsid w:val="00077E3F"/>
    <w:rsid w:val="00082859"/>
    <w:rsid w:val="00083C99"/>
    <w:rsid w:val="000853AF"/>
    <w:rsid w:val="0008582C"/>
    <w:rsid w:val="00087073"/>
    <w:rsid w:val="0009006B"/>
    <w:rsid w:val="000909AC"/>
    <w:rsid w:val="000911B6"/>
    <w:rsid w:val="00095EC2"/>
    <w:rsid w:val="000970BE"/>
    <w:rsid w:val="00097A80"/>
    <w:rsid w:val="00097D95"/>
    <w:rsid w:val="000A077A"/>
    <w:rsid w:val="000A1194"/>
    <w:rsid w:val="000A1B22"/>
    <w:rsid w:val="000A1E31"/>
    <w:rsid w:val="000A367D"/>
    <w:rsid w:val="000A45E2"/>
    <w:rsid w:val="000A4DC4"/>
    <w:rsid w:val="000A56CE"/>
    <w:rsid w:val="000A59F6"/>
    <w:rsid w:val="000A69F9"/>
    <w:rsid w:val="000A77FE"/>
    <w:rsid w:val="000B2A22"/>
    <w:rsid w:val="000B45FB"/>
    <w:rsid w:val="000B4F19"/>
    <w:rsid w:val="000B4F2B"/>
    <w:rsid w:val="000B5049"/>
    <w:rsid w:val="000B7FD6"/>
    <w:rsid w:val="000C01ED"/>
    <w:rsid w:val="000C0500"/>
    <w:rsid w:val="000C43CB"/>
    <w:rsid w:val="000C49C1"/>
    <w:rsid w:val="000C7CFB"/>
    <w:rsid w:val="000D009F"/>
    <w:rsid w:val="000D10E6"/>
    <w:rsid w:val="000D2D71"/>
    <w:rsid w:val="000D56BD"/>
    <w:rsid w:val="000D6470"/>
    <w:rsid w:val="000D658D"/>
    <w:rsid w:val="000D75AF"/>
    <w:rsid w:val="000D7D3E"/>
    <w:rsid w:val="000E04B6"/>
    <w:rsid w:val="000E2916"/>
    <w:rsid w:val="000E33AD"/>
    <w:rsid w:val="000E45B4"/>
    <w:rsid w:val="000E7960"/>
    <w:rsid w:val="000F0CDE"/>
    <w:rsid w:val="000F0DBA"/>
    <w:rsid w:val="000F2E82"/>
    <w:rsid w:val="000F3784"/>
    <w:rsid w:val="000F390C"/>
    <w:rsid w:val="000F3F28"/>
    <w:rsid w:val="000F3F63"/>
    <w:rsid w:val="000F535C"/>
    <w:rsid w:val="0010073B"/>
    <w:rsid w:val="00103F9B"/>
    <w:rsid w:val="00106FCB"/>
    <w:rsid w:val="00110128"/>
    <w:rsid w:val="00112E18"/>
    <w:rsid w:val="0011387D"/>
    <w:rsid w:val="00115F34"/>
    <w:rsid w:val="00122CDA"/>
    <w:rsid w:val="00125024"/>
    <w:rsid w:val="00130439"/>
    <w:rsid w:val="001305E7"/>
    <w:rsid w:val="00136F73"/>
    <w:rsid w:val="001424CD"/>
    <w:rsid w:val="00142541"/>
    <w:rsid w:val="00142902"/>
    <w:rsid w:val="00142F85"/>
    <w:rsid w:val="00143D75"/>
    <w:rsid w:val="0014766A"/>
    <w:rsid w:val="00150EF2"/>
    <w:rsid w:val="00152A75"/>
    <w:rsid w:val="00154911"/>
    <w:rsid w:val="00154C79"/>
    <w:rsid w:val="00154FD0"/>
    <w:rsid w:val="00155570"/>
    <w:rsid w:val="001603B9"/>
    <w:rsid w:val="0016148B"/>
    <w:rsid w:val="00162775"/>
    <w:rsid w:val="00164289"/>
    <w:rsid w:val="00164CED"/>
    <w:rsid w:val="001679AA"/>
    <w:rsid w:val="0017129B"/>
    <w:rsid w:val="00171C8A"/>
    <w:rsid w:val="00172FAA"/>
    <w:rsid w:val="00173515"/>
    <w:rsid w:val="00174630"/>
    <w:rsid w:val="00174E75"/>
    <w:rsid w:val="00177710"/>
    <w:rsid w:val="001779C7"/>
    <w:rsid w:val="00180DA5"/>
    <w:rsid w:val="0018140A"/>
    <w:rsid w:val="001823D5"/>
    <w:rsid w:val="00182695"/>
    <w:rsid w:val="001844C3"/>
    <w:rsid w:val="001861E7"/>
    <w:rsid w:val="001865BC"/>
    <w:rsid w:val="00187392"/>
    <w:rsid w:val="00187E70"/>
    <w:rsid w:val="00187F56"/>
    <w:rsid w:val="001916DD"/>
    <w:rsid w:val="00191EB0"/>
    <w:rsid w:val="001930D7"/>
    <w:rsid w:val="001954C3"/>
    <w:rsid w:val="001959C9"/>
    <w:rsid w:val="001966D1"/>
    <w:rsid w:val="00196D56"/>
    <w:rsid w:val="001A2D23"/>
    <w:rsid w:val="001A5095"/>
    <w:rsid w:val="001A6DCB"/>
    <w:rsid w:val="001A7744"/>
    <w:rsid w:val="001B416D"/>
    <w:rsid w:val="001B438E"/>
    <w:rsid w:val="001B58C6"/>
    <w:rsid w:val="001C21B8"/>
    <w:rsid w:val="001C2B65"/>
    <w:rsid w:val="001C33DA"/>
    <w:rsid w:val="001C4F7D"/>
    <w:rsid w:val="001C7306"/>
    <w:rsid w:val="001D16A2"/>
    <w:rsid w:val="001D1AE1"/>
    <w:rsid w:val="001D2211"/>
    <w:rsid w:val="001D3426"/>
    <w:rsid w:val="001D4994"/>
    <w:rsid w:val="001D667B"/>
    <w:rsid w:val="001D7791"/>
    <w:rsid w:val="001D7C7C"/>
    <w:rsid w:val="001E24A6"/>
    <w:rsid w:val="001E3241"/>
    <w:rsid w:val="001E35AE"/>
    <w:rsid w:val="001E3801"/>
    <w:rsid w:val="001E425D"/>
    <w:rsid w:val="001E5662"/>
    <w:rsid w:val="001E710B"/>
    <w:rsid w:val="001E722B"/>
    <w:rsid w:val="001E74BE"/>
    <w:rsid w:val="001E762C"/>
    <w:rsid w:val="001F03B7"/>
    <w:rsid w:val="001F0432"/>
    <w:rsid w:val="001F05D1"/>
    <w:rsid w:val="001F36B9"/>
    <w:rsid w:val="001F3FD3"/>
    <w:rsid w:val="001F4DD6"/>
    <w:rsid w:val="001F5D7D"/>
    <w:rsid w:val="001F6859"/>
    <w:rsid w:val="001F6A0E"/>
    <w:rsid w:val="001F6D7D"/>
    <w:rsid w:val="00201741"/>
    <w:rsid w:val="00201D3D"/>
    <w:rsid w:val="00202B64"/>
    <w:rsid w:val="002031AF"/>
    <w:rsid w:val="00203504"/>
    <w:rsid w:val="00204608"/>
    <w:rsid w:val="0020612D"/>
    <w:rsid w:val="0020724B"/>
    <w:rsid w:val="002111F0"/>
    <w:rsid w:val="0021169F"/>
    <w:rsid w:val="00212BF3"/>
    <w:rsid w:val="00214085"/>
    <w:rsid w:val="00224A17"/>
    <w:rsid w:val="00224B77"/>
    <w:rsid w:val="0022516D"/>
    <w:rsid w:val="00227DD0"/>
    <w:rsid w:val="00231559"/>
    <w:rsid w:val="00231EA4"/>
    <w:rsid w:val="00232849"/>
    <w:rsid w:val="002357E1"/>
    <w:rsid w:val="002409FE"/>
    <w:rsid w:val="00240FCD"/>
    <w:rsid w:val="002416E1"/>
    <w:rsid w:val="00241EA4"/>
    <w:rsid w:val="00245A9F"/>
    <w:rsid w:val="00251A50"/>
    <w:rsid w:val="002534F8"/>
    <w:rsid w:val="002549E5"/>
    <w:rsid w:val="00256233"/>
    <w:rsid w:val="00262C83"/>
    <w:rsid w:val="00263B95"/>
    <w:rsid w:val="00265656"/>
    <w:rsid w:val="00265A9E"/>
    <w:rsid w:val="00274342"/>
    <w:rsid w:val="002746C9"/>
    <w:rsid w:val="002754BA"/>
    <w:rsid w:val="002759EA"/>
    <w:rsid w:val="00275BDE"/>
    <w:rsid w:val="002775A2"/>
    <w:rsid w:val="00277F1D"/>
    <w:rsid w:val="00282E55"/>
    <w:rsid w:val="00284B19"/>
    <w:rsid w:val="002855ED"/>
    <w:rsid w:val="002856FE"/>
    <w:rsid w:val="00287B3C"/>
    <w:rsid w:val="00287BA0"/>
    <w:rsid w:val="00287EF8"/>
    <w:rsid w:val="00292B28"/>
    <w:rsid w:val="00293289"/>
    <w:rsid w:val="00294C79"/>
    <w:rsid w:val="00295310"/>
    <w:rsid w:val="00295FE5"/>
    <w:rsid w:val="00296AE4"/>
    <w:rsid w:val="00297B17"/>
    <w:rsid w:val="002A07E4"/>
    <w:rsid w:val="002A440B"/>
    <w:rsid w:val="002A5047"/>
    <w:rsid w:val="002A5645"/>
    <w:rsid w:val="002A61C7"/>
    <w:rsid w:val="002A6946"/>
    <w:rsid w:val="002A78E3"/>
    <w:rsid w:val="002B0E19"/>
    <w:rsid w:val="002B10CD"/>
    <w:rsid w:val="002B29FB"/>
    <w:rsid w:val="002B3EBA"/>
    <w:rsid w:val="002B521F"/>
    <w:rsid w:val="002C013B"/>
    <w:rsid w:val="002C1A16"/>
    <w:rsid w:val="002C1BA1"/>
    <w:rsid w:val="002C20AF"/>
    <w:rsid w:val="002C23CD"/>
    <w:rsid w:val="002C4E1A"/>
    <w:rsid w:val="002C4E91"/>
    <w:rsid w:val="002C6790"/>
    <w:rsid w:val="002D3A1A"/>
    <w:rsid w:val="002D6CB6"/>
    <w:rsid w:val="002E2713"/>
    <w:rsid w:val="002E3584"/>
    <w:rsid w:val="002E3E6B"/>
    <w:rsid w:val="002E41FF"/>
    <w:rsid w:val="002E5871"/>
    <w:rsid w:val="002F12B1"/>
    <w:rsid w:val="002F3537"/>
    <w:rsid w:val="002F3F65"/>
    <w:rsid w:val="002F4BF2"/>
    <w:rsid w:val="002F5FD9"/>
    <w:rsid w:val="002F7805"/>
    <w:rsid w:val="00300D17"/>
    <w:rsid w:val="00301081"/>
    <w:rsid w:val="00301234"/>
    <w:rsid w:val="003018E0"/>
    <w:rsid w:val="00302E76"/>
    <w:rsid w:val="003039CC"/>
    <w:rsid w:val="00303D57"/>
    <w:rsid w:val="003062EB"/>
    <w:rsid w:val="00306ACC"/>
    <w:rsid w:val="00310D06"/>
    <w:rsid w:val="003119C5"/>
    <w:rsid w:val="00311BF8"/>
    <w:rsid w:val="00312478"/>
    <w:rsid w:val="00312CAA"/>
    <w:rsid w:val="00312F45"/>
    <w:rsid w:val="0031426A"/>
    <w:rsid w:val="00314D6F"/>
    <w:rsid w:val="00315D4F"/>
    <w:rsid w:val="00321792"/>
    <w:rsid w:val="00322312"/>
    <w:rsid w:val="00322607"/>
    <w:rsid w:val="003237D1"/>
    <w:rsid w:val="0032429E"/>
    <w:rsid w:val="0032588E"/>
    <w:rsid w:val="00327597"/>
    <w:rsid w:val="00330647"/>
    <w:rsid w:val="003313F2"/>
    <w:rsid w:val="0033387C"/>
    <w:rsid w:val="00334DAE"/>
    <w:rsid w:val="0033518F"/>
    <w:rsid w:val="00335AC0"/>
    <w:rsid w:val="003363CF"/>
    <w:rsid w:val="00337714"/>
    <w:rsid w:val="003424FD"/>
    <w:rsid w:val="00342775"/>
    <w:rsid w:val="00343C74"/>
    <w:rsid w:val="003440F9"/>
    <w:rsid w:val="00347E9D"/>
    <w:rsid w:val="003526C1"/>
    <w:rsid w:val="003563C3"/>
    <w:rsid w:val="00357D6E"/>
    <w:rsid w:val="00357FAE"/>
    <w:rsid w:val="00360965"/>
    <w:rsid w:val="0036241F"/>
    <w:rsid w:val="00362780"/>
    <w:rsid w:val="00363A09"/>
    <w:rsid w:val="00365DD0"/>
    <w:rsid w:val="00370E9F"/>
    <w:rsid w:val="00374631"/>
    <w:rsid w:val="00374729"/>
    <w:rsid w:val="003748EB"/>
    <w:rsid w:val="00384369"/>
    <w:rsid w:val="0038641F"/>
    <w:rsid w:val="003874DC"/>
    <w:rsid w:val="003877F1"/>
    <w:rsid w:val="0039015B"/>
    <w:rsid w:val="003935FC"/>
    <w:rsid w:val="00395038"/>
    <w:rsid w:val="00395D1A"/>
    <w:rsid w:val="00396CD9"/>
    <w:rsid w:val="003A0EE3"/>
    <w:rsid w:val="003A28A2"/>
    <w:rsid w:val="003A4658"/>
    <w:rsid w:val="003A5093"/>
    <w:rsid w:val="003A5329"/>
    <w:rsid w:val="003A5F87"/>
    <w:rsid w:val="003A6A43"/>
    <w:rsid w:val="003A7683"/>
    <w:rsid w:val="003B0C61"/>
    <w:rsid w:val="003B0CB3"/>
    <w:rsid w:val="003B2B62"/>
    <w:rsid w:val="003B2C64"/>
    <w:rsid w:val="003B452F"/>
    <w:rsid w:val="003C33C4"/>
    <w:rsid w:val="003C393E"/>
    <w:rsid w:val="003C3E2A"/>
    <w:rsid w:val="003C4222"/>
    <w:rsid w:val="003C43ED"/>
    <w:rsid w:val="003C462B"/>
    <w:rsid w:val="003C5AD2"/>
    <w:rsid w:val="003C7200"/>
    <w:rsid w:val="003D07D4"/>
    <w:rsid w:val="003D5C6B"/>
    <w:rsid w:val="003D7157"/>
    <w:rsid w:val="003E09E0"/>
    <w:rsid w:val="003E253D"/>
    <w:rsid w:val="003E3F93"/>
    <w:rsid w:val="003E453B"/>
    <w:rsid w:val="003E473D"/>
    <w:rsid w:val="003E5F2B"/>
    <w:rsid w:val="003E7C96"/>
    <w:rsid w:val="003F0FA1"/>
    <w:rsid w:val="003F3DEC"/>
    <w:rsid w:val="003F5CF7"/>
    <w:rsid w:val="003F63F9"/>
    <w:rsid w:val="003F6591"/>
    <w:rsid w:val="004003C9"/>
    <w:rsid w:val="00401516"/>
    <w:rsid w:val="00402A4C"/>
    <w:rsid w:val="00405391"/>
    <w:rsid w:val="00405434"/>
    <w:rsid w:val="00406501"/>
    <w:rsid w:val="00406C55"/>
    <w:rsid w:val="00406FD7"/>
    <w:rsid w:val="00410EF1"/>
    <w:rsid w:val="00412051"/>
    <w:rsid w:val="0041205E"/>
    <w:rsid w:val="004124A1"/>
    <w:rsid w:val="00412B90"/>
    <w:rsid w:val="004132E2"/>
    <w:rsid w:val="00414AC5"/>
    <w:rsid w:val="00415D93"/>
    <w:rsid w:val="004160EB"/>
    <w:rsid w:val="0041652E"/>
    <w:rsid w:val="00421136"/>
    <w:rsid w:val="004234FD"/>
    <w:rsid w:val="0042379A"/>
    <w:rsid w:val="00423F53"/>
    <w:rsid w:val="00425831"/>
    <w:rsid w:val="00426FC1"/>
    <w:rsid w:val="00427507"/>
    <w:rsid w:val="004302CD"/>
    <w:rsid w:val="0043067B"/>
    <w:rsid w:val="0043094C"/>
    <w:rsid w:val="00430B75"/>
    <w:rsid w:val="004343AD"/>
    <w:rsid w:val="004349C6"/>
    <w:rsid w:val="00435C59"/>
    <w:rsid w:val="0043685A"/>
    <w:rsid w:val="00437647"/>
    <w:rsid w:val="00441309"/>
    <w:rsid w:val="0044175A"/>
    <w:rsid w:val="00442DF0"/>
    <w:rsid w:val="00443758"/>
    <w:rsid w:val="00443FD3"/>
    <w:rsid w:val="00444373"/>
    <w:rsid w:val="00444B6C"/>
    <w:rsid w:val="0044513F"/>
    <w:rsid w:val="00446427"/>
    <w:rsid w:val="00461516"/>
    <w:rsid w:val="0046161C"/>
    <w:rsid w:val="004620CB"/>
    <w:rsid w:val="00463077"/>
    <w:rsid w:val="0046354F"/>
    <w:rsid w:val="004636A9"/>
    <w:rsid w:val="00463A91"/>
    <w:rsid w:val="00466C49"/>
    <w:rsid w:val="00466E9B"/>
    <w:rsid w:val="0046741A"/>
    <w:rsid w:val="004677AB"/>
    <w:rsid w:val="004705F6"/>
    <w:rsid w:val="00471636"/>
    <w:rsid w:val="004754A8"/>
    <w:rsid w:val="004772D4"/>
    <w:rsid w:val="00477425"/>
    <w:rsid w:val="004802D4"/>
    <w:rsid w:val="004818F8"/>
    <w:rsid w:val="00482770"/>
    <w:rsid w:val="00484059"/>
    <w:rsid w:val="004876FC"/>
    <w:rsid w:val="0049039A"/>
    <w:rsid w:val="0049063E"/>
    <w:rsid w:val="00491C68"/>
    <w:rsid w:val="00491E3C"/>
    <w:rsid w:val="0049287E"/>
    <w:rsid w:val="00493328"/>
    <w:rsid w:val="00493F6A"/>
    <w:rsid w:val="0049425A"/>
    <w:rsid w:val="00495036"/>
    <w:rsid w:val="00495887"/>
    <w:rsid w:val="00495A55"/>
    <w:rsid w:val="00496B07"/>
    <w:rsid w:val="004975E3"/>
    <w:rsid w:val="004A0A09"/>
    <w:rsid w:val="004A0FD5"/>
    <w:rsid w:val="004A166B"/>
    <w:rsid w:val="004A3157"/>
    <w:rsid w:val="004A33EC"/>
    <w:rsid w:val="004A6869"/>
    <w:rsid w:val="004A7231"/>
    <w:rsid w:val="004A7B93"/>
    <w:rsid w:val="004B4F7B"/>
    <w:rsid w:val="004B511E"/>
    <w:rsid w:val="004B540B"/>
    <w:rsid w:val="004B681F"/>
    <w:rsid w:val="004C0ABA"/>
    <w:rsid w:val="004C110E"/>
    <w:rsid w:val="004C2D23"/>
    <w:rsid w:val="004C5143"/>
    <w:rsid w:val="004C58F3"/>
    <w:rsid w:val="004C72FF"/>
    <w:rsid w:val="004D16D1"/>
    <w:rsid w:val="004D299C"/>
    <w:rsid w:val="004D4307"/>
    <w:rsid w:val="004D43AC"/>
    <w:rsid w:val="004D5BB5"/>
    <w:rsid w:val="004D6395"/>
    <w:rsid w:val="004D6E41"/>
    <w:rsid w:val="004D6E8B"/>
    <w:rsid w:val="004D7D59"/>
    <w:rsid w:val="004E21AB"/>
    <w:rsid w:val="004E2F3F"/>
    <w:rsid w:val="004E4FD5"/>
    <w:rsid w:val="004E54EC"/>
    <w:rsid w:val="004F0312"/>
    <w:rsid w:val="004F0C79"/>
    <w:rsid w:val="004F1487"/>
    <w:rsid w:val="004F421F"/>
    <w:rsid w:val="004F56FA"/>
    <w:rsid w:val="004F61F2"/>
    <w:rsid w:val="004F702F"/>
    <w:rsid w:val="004F7460"/>
    <w:rsid w:val="004F7A1A"/>
    <w:rsid w:val="00500F94"/>
    <w:rsid w:val="0050448B"/>
    <w:rsid w:val="005103EB"/>
    <w:rsid w:val="00512F13"/>
    <w:rsid w:val="005138BA"/>
    <w:rsid w:val="00514187"/>
    <w:rsid w:val="00515430"/>
    <w:rsid w:val="00523FD3"/>
    <w:rsid w:val="00524E20"/>
    <w:rsid w:val="00527687"/>
    <w:rsid w:val="005313D5"/>
    <w:rsid w:val="00533006"/>
    <w:rsid w:val="00535FA0"/>
    <w:rsid w:val="00537118"/>
    <w:rsid w:val="00540936"/>
    <w:rsid w:val="005446EB"/>
    <w:rsid w:val="00544CBD"/>
    <w:rsid w:val="00545270"/>
    <w:rsid w:val="005455CC"/>
    <w:rsid w:val="00546A5E"/>
    <w:rsid w:val="0055074F"/>
    <w:rsid w:val="0055080A"/>
    <w:rsid w:val="00554362"/>
    <w:rsid w:val="00554BEC"/>
    <w:rsid w:val="005562AC"/>
    <w:rsid w:val="00556BA6"/>
    <w:rsid w:val="005604C5"/>
    <w:rsid w:val="00560937"/>
    <w:rsid w:val="00561009"/>
    <w:rsid w:val="00561FD2"/>
    <w:rsid w:val="005646C2"/>
    <w:rsid w:val="00565EF1"/>
    <w:rsid w:val="0056657A"/>
    <w:rsid w:val="00567285"/>
    <w:rsid w:val="005706B9"/>
    <w:rsid w:val="0057293B"/>
    <w:rsid w:val="00574D0C"/>
    <w:rsid w:val="005815C0"/>
    <w:rsid w:val="00581A4C"/>
    <w:rsid w:val="00581FED"/>
    <w:rsid w:val="00582362"/>
    <w:rsid w:val="00583BA3"/>
    <w:rsid w:val="00584A02"/>
    <w:rsid w:val="00585184"/>
    <w:rsid w:val="00587BEC"/>
    <w:rsid w:val="0059636A"/>
    <w:rsid w:val="0059751D"/>
    <w:rsid w:val="00597811"/>
    <w:rsid w:val="00597996"/>
    <w:rsid w:val="005A0576"/>
    <w:rsid w:val="005A0DB1"/>
    <w:rsid w:val="005A15ED"/>
    <w:rsid w:val="005A42C2"/>
    <w:rsid w:val="005A43C7"/>
    <w:rsid w:val="005A4F4B"/>
    <w:rsid w:val="005A5986"/>
    <w:rsid w:val="005A5D14"/>
    <w:rsid w:val="005B10BE"/>
    <w:rsid w:val="005B467A"/>
    <w:rsid w:val="005B66A5"/>
    <w:rsid w:val="005C0967"/>
    <w:rsid w:val="005C3368"/>
    <w:rsid w:val="005C4373"/>
    <w:rsid w:val="005C7E02"/>
    <w:rsid w:val="005D0D9D"/>
    <w:rsid w:val="005D1EB8"/>
    <w:rsid w:val="005D2605"/>
    <w:rsid w:val="005D280D"/>
    <w:rsid w:val="005D3262"/>
    <w:rsid w:val="005D382C"/>
    <w:rsid w:val="005D597E"/>
    <w:rsid w:val="005D59E1"/>
    <w:rsid w:val="005D5E6B"/>
    <w:rsid w:val="005D5F2D"/>
    <w:rsid w:val="005D63FD"/>
    <w:rsid w:val="005D7CF0"/>
    <w:rsid w:val="005E11BB"/>
    <w:rsid w:val="005E31CF"/>
    <w:rsid w:val="005E376E"/>
    <w:rsid w:val="005E42AF"/>
    <w:rsid w:val="005E4FC0"/>
    <w:rsid w:val="005E6804"/>
    <w:rsid w:val="005F1DC3"/>
    <w:rsid w:val="005F358D"/>
    <w:rsid w:val="005F3A1A"/>
    <w:rsid w:val="005F4168"/>
    <w:rsid w:val="005F622B"/>
    <w:rsid w:val="005F7187"/>
    <w:rsid w:val="00603045"/>
    <w:rsid w:val="0060371C"/>
    <w:rsid w:val="00605EA9"/>
    <w:rsid w:val="0060731E"/>
    <w:rsid w:val="006125C6"/>
    <w:rsid w:val="00614618"/>
    <w:rsid w:val="006151F0"/>
    <w:rsid w:val="0061521C"/>
    <w:rsid w:val="00616FD6"/>
    <w:rsid w:val="00620C54"/>
    <w:rsid w:val="006235EB"/>
    <w:rsid w:val="00623A56"/>
    <w:rsid w:val="0062458D"/>
    <w:rsid w:val="006249F2"/>
    <w:rsid w:val="006266B5"/>
    <w:rsid w:val="00626E0E"/>
    <w:rsid w:val="00626FB4"/>
    <w:rsid w:val="006331BC"/>
    <w:rsid w:val="00634B75"/>
    <w:rsid w:val="0063590B"/>
    <w:rsid w:val="00637707"/>
    <w:rsid w:val="00637CC8"/>
    <w:rsid w:val="00640359"/>
    <w:rsid w:val="00640C7D"/>
    <w:rsid w:val="006413D1"/>
    <w:rsid w:val="00644AB5"/>
    <w:rsid w:val="006451C7"/>
    <w:rsid w:val="00646434"/>
    <w:rsid w:val="00646C7D"/>
    <w:rsid w:val="00646D34"/>
    <w:rsid w:val="00646E66"/>
    <w:rsid w:val="00647771"/>
    <w:rsid w:val="00647B5A"/>
    <w:rsid w:val="006535A3"/>
    <w:rsid w:val="006542D2"/>
    <w:rsid w:val="00654587"/>
    <w:rsid w:val="00655E40"/>
    <w:rsid w:val="0066106D"/>
    <w:rsid w:val="00662621"/>
    <w:rsid w:val="00662BD3"/>
    <w:rsid w:val="0066453F"/>
    <w:rsid w:val="00664D9B"/>
    <w:rsid w:val="00667234"/>
    <w:rsid w:val="00670F76"/>
    <w:rsid w:val="00671366"/>
    <w:rsid w:val="0067294F"/>
    <w:rsid w:val="006734EC"/>
    <w:rsid w:val="00674FD0"/>
    <w:rsid w:val="00676105"/>
    <w:rsid w:val="00681B99"/>
    <w:rsid w:val="00682CCC"/>
    <w:rsid w:val="006830DC"/>
    <w:rsid w:val="00685178"/>
    <w:rsid w:val="00687C31"/>
    <w:rsid w:val="006919A5"/>
    <w:rsid w:val="006922B0"/>
    <w:rsid w:val="00692A8D"/>
    <w:rsid w:val="0069331B"/>
    <w:rsid w:val="006943B1"/>
    <w:rsid w:val="00695E06"/>
    <w:rsid w:val="006A084D"/>
    <w:rsid w:val="006A118A"/>
    <w:rsid w:val="006A6BF2"/>
    <w:rsid w:val="006A7BA7"/>
    <w:rsid w:val="006B0BE5"/>
    <w:rsid w:val="006B0EA6"/>
    <w:rsid w:val="006B7AD4"/>
    <w:rsid w:val="006C39EF"/>
    <w:rsid w:val="006C4FDC"/>
    <w:rsid w:val="006C61FF"/>
    <w:rsid w:val="006C68D6"/>
    <w:rsid w:val="006C6A55"/>
    <w:rsid w:val="006C7198"/>
    <w:rsid w:val="006C76A3"/>
    <w:rsid w:val="006D00AB"/>
    <w:rsid w:val="006D029C"/>
    <w:rsid w:val="006D132F"/>
    <w:rsid w:val="006D2B89"/>
    <w:rsid w:val="006D2F48"/>
    <w:rsid w:val="006D30BD"/>
    <w:rsid w:val="006D352A"/>
    <w:rsid w:val="006D6D6F"/>
    <w:rsid w:val="006E1C1A"/>
    <w:rsid w:val="006E2F71"/>
    <w:rsid w:val="006E5387"/>
    <w:rsid w:val="006E5777"/>
    <w:rsid w:val="006E5A22"/>
    <w:rsid w:val="006E5D2D"/>
    <w:rsid w:val="006F3144"/>
    <w:rsid w:val="006F4BF1"/>
    <w:rsid w:val="006F6194"/>
    <w:rsid w:val="006F66DF"/>
    <w:rsid w:val="006F66F1"/>
    <w:rsid w:val="006F6D95"/>
    <w:rsid w:val="00701EF0"/>
    <w:rsid w:val="007023B4"/>
    <w:rsid w:val="00704196"/>
    <w:rsid w:val="00704BDA"/>
    <w:rsid w:val="00704EEE"/>
    <w:rsid w:val="00705DB6"/>
    <w:rsid w:val="00707193"/>
    <w:rsid w:val="007074D2"/>
    <w:rsid w:val="00711297"/>
    <w:rsid w:val="00712399"/>
    <w:rsid w:val="00714F56"/>
    <w:rsid w:val="00715001"/>
    <w:rsid w:val="0071735D"/>
    <w:rsid w:val="0071778A"/>
    <w:rsid w:val="00720453"/>
    <w:rsid w:val="0072323B"/>
    <w:rsid w:val="00724C04"/>
    <w:rsid w:val="00725A0F"/>
    <w:rsid w:val="007266BC"/>
    <w:rsid w:val="00727F74"/>
    <w:rsid w:val="0073037A"/>
    <w:rsid w:val="00730566"/>
    <w:rsid w:val="00732B69"/>
    <w:rsid w:val="007334A2"/>
    <w:rsid w:val="00737041"/>
    <w:rsid w:val="00737101"/>
    <w:rsid w:val="0073782B"/>
    <w:rsid w:val="0074016C"/>
    <w:rsid w:val="00740724"/>
    <w:rsid w:val="00742281"/>
    <w:rsid w:val="00743565"/>
    <w:rsid w:val="007454EE"/>
    <w:rsid w:val="0074555B"/>
    <w:rsid w:val="0075075D"/>
    <w:rsid w:val="007512E6"/>
    <w:rsid w:val="00752118"/>
    <w:rsid w:val="007526D6"/>
    <w:rsid w:val="007604DA"/>
    <w:rsid w:val="00761246"/>
    <w:rsid w:val="007647B1"/>
    <w:rsid w:val="00770819"/>
    <w:rsid w:val="00773F5B"/>
    <w:rsid w:val="0077688E"/>
    <w:rsid w:val="00780992"/>
    <w:rsid w:val="00783005"/>
    <w:rsid w:val="00783174"/>
    <w:rsid w:val="007874AA"/>
    <w:rsid w:val="00787DA1"/>
    <w:rsid w:val="0079035C"/>
    <w:rsid w:val="00792073"/>
    <w:rsid w:val="007934A5"/>
    <w:rsid w:val="00793E6F"/>
    <w:rsid w:val="00794DEE"/>
    <w:rsid w:val="00795B1F"/>
    <w:rsid w:val="0079787F"/>
    <w:rsid w:val="007A3AD2"/>
    <w:rsid w:val="007A5614"/>
    <w:rsid w:val="007A79B1"/>
    <w:rsid w:val="007B1C3A"/>
    <w:rsid w:val="007B1D12"/>
    <w:rsid w:val="007B3FA9"/>
    <w:rsid w:val="007C1045"/>
    <w:rsid w:val="007C1569"/>
    <w:rsid w:val="007C2CBC"/>
    <w:rsid w:val="007C2F49"/>
    <w:rsid w:val="007C35D1"/>
    <w:rsid w:val="007C3708"/>
    <w:rsid w:val="007C4560"/>
    <w:rsid w:val="007C486C"/>
    <w:rsid w:val="007C48ED"/>
    <w:rsid w:val="007C525E"/>
    <w:rsid w:val="007D0856"/>
    <w:rsid w:val="007D4A05"/>
    <w:rsid w:val="007D66D3"/>
    <w:rsid w:val="007D7F4B"/>
    <w:rsid w:val="007E06BC"/>
    <w:rsid w:val="007E3D66"/>
    <w:rsid w:val="007F326C"/>
    <w:rsid w:val="007F350F"/>
    <w:rsid w:val="007F565F"/>
    <w:rsid w:val="0080029B"/>
    <w:rsid w:val="00804C62"/>
    <w:rsid w:val="00810776"/>
    <w:rsid w:val="00811306"/>
    <w:rsid w:val="008120B0"/>
    <w:rsid w:val="00813E2D"/>
    <w:rsid w:val="008145CB"/>
    <w:rsid w:val="00814B04"/>
    <w:rsid w:val="00815D43"/>
    <w:rsid w:val="00821E98"/>
    <w:rsid w:val="00825EC3"/>
    <w:rsid w:val="00826550"/>
    <w:rsid w:val="008333C4"/>
    <w:rsid w:val="00837250"/>
    <w:rsid w:val="00837A1C"/>
    <w:rsid w:val="008414FE"/>
    <w:rsid w:val="00841936"/>
    <w:rsid w:val="00842DDF"/>
    <w:rsid w:val="00846A56"/>
    <w:rsid w:val="00847DFB"/>
    <w:rsid w:val="008501A4"/>
    <w:rsid w:val="0085026A"/>
    <w:rsid w:val="0085104C"/>
    <w:rsid w:val="0085220C"/>
    <w:rsid w:val="00853068"/>
    <w:rsid w:val="008536D2"/>
    <w:rsid w:val="00857E2B"/>
    <w:rsid w:val="008603F4"/>
    <w:rsid w:val="00861DBB"/>
    <w:rsid w:val="008673E3"/>
    <w:rsid w:val="00867E21"/>
    <w:rsid w:val="0087057D"/>
    <w:rsid w:val="00870D5B"/>
    <w:rsid w:val="00872D05"/>
    <w:rsid w:val="008779C3"/>
    <w:rsid w:val="00880B71"/>
    <w:rsid w:val="00880D4C"/>
    <w:rsid w:val="00881EAC"/>
    <w:rsid w:val="00882BD4"/>
    <w:rsid w:val="008832A7"/>
    <w:rsid w:val="008852E3"/>
    <w:rsid w:val="0088593D"/>
    <w:rsid w:val="0088615C"/>
    <w:rsid w:val="008910DD"/>
    <w:rsid w:val="008913D5"/>
    <w:rsid w:val="008921F0"/>
    <w:rsid w:val="00892318"/>
    <w:rsid w:val="0089235F"/>
    <w:rsid w:val="0089337C"/>
    <w:rsid w:val="0089469A"/>
    <w:rsid w:val="00895A26"/>
    <w:rsid w:val="00896E1A"/>
    <w:rsid w:val="008A1D7A"/>
    <w:rsid w:val="008A3262"/>
    <w:rsid w:val="008A3D61"/>
    <w:rsid w:val="008A4512"/>
    <w:rsid w:val="008A655F"/>
    <w:rsid w:val="008B1E98"/>
    <w:rsid w:val="008B3002"/>
    <w:rsid w:val="008B54BD"/>
    <w:rsid w:val="008B5732"/>
    <w:rsid w:val="008B64EC"/>
    <w:rsid w:val="008C2E43"/>
    <w:rsid w:val="008C3945"/>
    <w:rsid w:val="008C5A8B"/>
    <w:rsid w:val="008C6004"/>
    <w:rsid w:val="008C779A"/>
    <w:rsid w:val="008D1495"/>
    <w:rsid w:val="008D1555"/>
    <w:rsid w:val="008D3FDD"/>
    <w:rsid w:val="008D4D5F"/>
    <w:rsid w:val="008D54F2"/>
    <w:rsid w:val="008D6070"/>
    <w:rsid w:val="008D6E28"/>
    <w:rsid w:val="008E030F"/>
    <w:rsid w:val="008E0B36"/>
    <w:rsid w:val="008E1322"/>
    <w:rsid w:val="008E166C"/>
    <w:rsid w:val="008E1FFF"/>
    <w:rsid w:val="008E306B"/>
    <w:rsid w:val="008E53C6"/>
    <w:rsid w:val="008E5AD5"/>
    <w:rsid w:val="008E6448"/>
    <w:rsid w:val="008E651A"/>
    <w:rsid w:val="008E7596"/>
    <w:rsid w:val="008F0537"/>
    <w:rsid w:val="008F0AD3"/>
    <w:rsid w:val="008F0C69"/>
    <w:rsid w:val="008F1ADD"/>
    <w:rsid w:val="008F1FCD"/>
    <w:rsid w:val="008F2012"/>
    <w:rsid w:val="008F25CB"/>
    <w:rsid w:val="008F3548"/>
    <w:rsid w:val="008F408C"/>
    <w:rsid w:val="008F4DC0"/>
    <w:rsid w:val="008F5B1C"/>
    <w:rsid w:val="008F5FEA"/>
    <w:rsid w:val="008F61C2"/>
    <w:rsid w:val="008F67B0"/>
    <w:rsid w:val="008F78C8"/>
    <w:rsid w:val="008F7D99"/>
    <w:rsid w:val="008F7E8D"/>
    <w:rsid w:val="00901D37"/>
    <w:rsid w:val="00902A75"/>
    <w:rsid w:val="00910DE6"/>
    <w:rsid w:val="00911C70"/>
    <w:rsid w:val="0091355C"/>
    <w:rsid w:val="0091445C"/>
    <w:rsid w:val="009147D4"/>
    <w:rsid w:val="00920ACA"/>
    <w:rsid w:val="00922C79"/>
    <w:rsid w:val="00923652"/>
    <w:rsid w:val="00923E87"/>
    <w:rsid w:val="0092467C"/>
    <w:rsid w:val="00924EBC"/>
    <w:rsid w:val="009251D4"/>
    <w:rsid w:val="00927395"/>
    <w:rsid w:val="009334D3"/>
    <w:rsid w:val="00933A9E"/>
    <w:rsid w:val="00934BDA"/>
    <w:rsid w:val="00937C42"/>
    <w:rsid w:val="0094096F"/>
    <w:rsid w:val="00940E09"/>
    <w:rsid w:val="00943C3E"/>
    <w:rsid w:val="00943D7F"/>
    <w:rsid w:val="00944999"/>
    <w:rsid w:val="0095181B"/>
    <w:rsid w:val="00956A77"/>
    <w:rsid w:val="009575BF"/>
    <w:rsid w:val="00957933"/>
    <w:rsid w:val="00960844"/>
    <w:rsid w:val="009616E5"/>
    <w:rsid w:val="00963377"/>
    <w:rsid w:val="00964560"/>
    <w:rsid w:val="009649EA"/>
    <w:rsid w:val="009664EA"/>
    <w:rsid w:val="00967CBD"/>
    <w:rsid w:val="0097086D"/>
    <w:rsid w:val="00975292"/>
    <w:rsid w:val="0097555D"/>
    <w:rsid w:val="00976853"/>
    <w:rsid w:val="0098044C"/>
    <w:rsid w:val="00981619"/>
    <w:rsid w:val="009819B0"/>
    <w:rsid w:val="00981E46"/>
    <w:rsid w:val="009843C2"/>
    <w:rsid w:val="009843D9"/>
    <w:rsid w:val="00984C33"/>
    <w:rsid w:val="009860C5"/>
    <w:rsid w:val="009869A2"/>
    <w:rsid w:val="00990628"/>
    <w:rsid w:val="009923CF"/>
    <w:rsid w:val="00992EE8"/>
    <w:rsid w:val="009938CF"/>
    <w:rsid w:val="009940CB"/>
    <w:rsid w:val="00994723"/>
    <w:rsid w:val="00995209"/>
    <w:rsid w:val="00995F84"/>
    <w:rsid w:val="0099723F"/>
    <w:rsid w:val="00997BFF"/>
    <w:rsid w:val="00997DA7"/>
    <w:rsid w:val="009A0A9A"/>
    <w:rsid w:val="009A169D"/>
    <w:rsid w:val="009A37D7"/>
    <w:rsid w:val="009A3CAF"/>
    <w:rsid w:val="009A6AA1"/>
    <w:rsid w:val="009B052E"/>
    <w:rsid w:val="009B2030"/>
    <w:rsid w:val="009B3254"/>
    <w:rsid w:val="009B47C5"/>
    <w:rsid w:val="009B52E0"/>
    <w:rsid w:val="009B6FAA"/>
    <w:rsid w:val="009C1105"/>
    <w:rsid w:val="009C2DB7"/>
    <w:rsid w:val="009C305B"/>
    <w:rsid w:val="009C398E"/>
    <w:rsid w:val="009C3AFA"/>
    <w:rsid w:val="009C3C92"/>
    <w:rsid w:val="009C42E7"/>
    <w:rsid w:val="009C5503"/>
    <w:rsid w:val="009D0FB1"/>
    <w:rsid w:val="009D1936"/>
    <w:rsid w:val="009D3313"/>
    <w:rsid w:val="009D4584"/>
    <w:rsid w:val="009D67A6"/>
    <w:rsid w:val="009E071C"/>
    <w:rsid w:val="009E08D7"/>
    <w:rsid w:val="009E196A"/>
    <w:rsid w:val="009E1F10"/>
    <w:rsid w:val="009E2A9E"/>
    <w:rsid w:val="009E6163"/>
    <w:rsid w:val="009E65BC"/>
    <w:rsid w:val="009E6A38"/>
    <w:rsid w:val="009E7F20"/>
    <w:rsid w:val="009F0FD8"/>
    <w:rsid w:val="009F1793"/>
    <w:rsid w:val="009F1EC4"/>
    <w:rsid w:val="009F2F5E"/>
    <w:rsid w:val="009F30BE"/>
    <w:rsid w:val="009F327D"/>
    <w:rsid w:val="009F4F88"/>
    <w:rsid w:val="009F57D2"/>
    <w:rsid w:val="00A00670"/>
    <w:rsid w:val="00A01BFF"/>
    <w:rsid w:val="00A01E93"/>
    <w:rsid w:val="00A0247A"/>
    <w:rsid w:val="00A0271D"/>
    <w:rsid w:val="00A035C8"/>
    <w:rsid w:val="00A069E1"/>
    <w:rsid w:val="00A07E9A"/>
    <w:rsid w:val="00A115A7"/>
    <w:rsid w:val="00A11F81"/>
    <w:rsid w:val="00A1422A"/>
    <w:rsid w:val="00A14491"/>
    <w:rsid w:val="00A17A69"/>
    <w:rsid w:val="00A216F2"/>
    <w:rsid w:val="00A21D90"/>
    <w:rsid w:val="00A26E57"/>
    <w:rsid w:val="00A35CD6"/>
    <w:rsid w:val="00A36F10"/>
    <w:rsid w:val="00A42969"/>
    <w:rsid w:val="00A43FE0"/>
    <w:rsid w:val="00A441FD"/>
    <w:rsid w:val="00A4521B"/>
    <w:rsid w:val="00A530F0"/>
    <w:rsid w:val="00A53CE0"/>
    <w:rsid w:val="00A55500"/>
    <w:rsid w:val="00A601D4"/>
    <w:rsid w:val="00A6475B"/>
    <w:rsid w:val="00A70EEE"/>
    <w:rsid w:val="00A70F66"/>
    <w:rsid w:val="00A72A66"/>
    <w:rsid w:val="00A765BD"/>
    <w:rsid w:val="00A766C0"/>
    <w:rsid w:val="00A76A8B"/>
    <w:rsid w:val="00A801A9"/>
    <w:rsid w:val="00A80370"/>
    <w:rsid w:val="00A80416"/>
    <w:rsid w:val="00A80553"/>
    <w:rsid w:val="00A848B2"/>
    <w:rsid w:val="00A84C17"/>
    <w:rsid w:val="00A91C4F"/>
    <w:rsid w:val="00A923BE"/>
    <w:rsid w:val="00A92FBC"/>
    <w:rsid w:val="00A93A55"/>
    <w:rsid w:val="00A93F09"/>
    <w:rsid w:val="00A9527E"/>
    <w:rsid w:val="00A9535F"/>
    <w:rsid w:val="00AA06DC"/>
    <w:rsid w:val="00AA170A"/>
    <w:rsid w:val="00AA1B82"/>
    <w:rsid w:val="00AA431E"/>
    <w:rsid w:val="00AB045C"/>
    <w:rsid w:val="00AB356F"/>
    <w:rsid w:val="00AB460D"/>
    <w:rsid w:val="00AC0704"/>
    <w:rsid w:val="00AC1D15"/>
    <w:rsid w:val="00AC1EF8"/>
    <w:rsid w:val="00AC3022"/>
    <w:rsid w:val="00AC66CF"/>
    <w:rsid w:val="00AD0F62"/>
    <w:rsid w:val="00AD12F6"/>
    <w:rsid w:val="00AD1B7A"/>
    <w:rsid w:val="00AD207F"/>
    <w:rsid w:val="00AD4AF6"/>
    <w:rsid w:val="00AD7C89"/>
    <w:rsid w:val="00AE47E1"/>
    <w:rsid w:val="00AE4B06"/>
    <w:rsid w:val="00AE7A5F"/>
    <w:rsid w:val="00AE7F56"/>
    <w:rsid w:val="00AF1A33"/>
    <w:rsid w:val="00AF56F3"/>
    <w:rsid w:val="00AF5900"/>
    <w:rsid w:val="00AF6FDD"/>
    <w:rsid w:val="00B035E8"/>
    <w:rsid w:val="00B039E4"/>
    <w:rsid w:val="00B03F25"/>
    <w:rsid w:val="00B05152"/>
    <w:rsid w:val="00B05356"/>
    <w:rsid w:val="00B05728"/>
    <w:rsid w:val="00B07AA4"/>
    <w:rsid w:val="00B07AFE"/>
    <w:rsid w:val="00B10E78"/>
    <w:rsid w:val="00B10EBD"/>
    <w:rsid w:val="00B11001"/>
    <w:rsid w:val="00B1291F"/>
    <w:rsid w:val="00B135B5"/>
    <w:rsid w:val="00B14954"/>
    <w:rsid w:val="00B15D17"/>
    <w:rsid w:val="00B22271"/>
    <w:rsid w:val="00B236C6"/>
    <w:rsid w:val="00B23FA6"/>
    <w:rsid w:val="00B2672F"/>
    <w:rsid w:val="00B27695"/>
    <w:rsid w:val="00B30297"/>
    <w:rsid w:val="00B307B8"/>
    <w:rsid w:val="00B32100"/>
    <w:rsid w:val="00B36826"/>
    <w:rsid w:val="00B41D2F"/>
    <w:rsid w:val="00B43683"/>
    <w:rsid w:val="00B47E50"/>
    <w:rsid w:val="00B500B3"/>
    <w:rsid w:val="00B528B3"/>
    <w:rsid w:val="00B5324A"/>
    <w:rsid w:val="00B5380E"/>
    <w:rsid w:val="00B55E98"/>
    <w:rsid w:val="00B60EA5"/>
    <w:rsid w:val="00B655B3"/>
    <w:rsid w:val="00B65859"/>
    <w:rsid w:val="00B678ED"/>
    <w:rsid w:val="00B708C3"/>
    <w:rsid w:val="00B70C0B"/>
    <w:rsid w:val="00B72BA4"/>
    <w:rsid w:val="00B74F6A"/>
    <w:rsid w:val="00B75330"/>
    <w:rsid w:val="00B75D75"/>
    <w:rsid w:val="00B76E81"/>
    <w:rsid w:val="00B81998"/>
    <w:rsid w:val="00B81BA2"/>
    <w:rsid w:val="00B82825"/>
    <w:rsid w:val="00B87EB5"/>
    <w:rsid w:val="00B90202"/>
    <w:rsid w:val="00B9243B"/>
    <w:rsid w:val="00B94AE8"/>
    <w:rsid w:val="00B95353"/>
    <w:rsid w:val="00B96307"/>
    <w:rsid w:val="00B97885"/>
    <w:rsid w:val="00B97E48"/>
    <w:rsid w:val="00BB2212"/>
    <w:rsid w:val="00BB309D"/>
    <w:rsid w:val="00BB33A7"/>
    <w:rsid w:val="00BB3B62"/>
    <w:rsid w:val="00BB680C"/>
    <w:rsid w:val="00BB785B"/>
    <w:rsid w:val="00BB7EEA"/>
    <w:rsid w:val="00BC52DE"/>
    <w:rsid w:val="00BC68A9"/>
    <w:rsid w:val="00BD42AE"/>
    <w:rsid w:val="00BD62EC"/>
    <w:rsid w:val="00BD649C"/>
    <w:rsid w:val="00BE1036"/>
    <w:rsid w:val="00BE1FF9"/>
    <w:rsid w:val="00BE292B"/>
    <w:rsid w:val="00BE4678"/>
    <w:rsid w:val="00BE75D1"/>
    <w:rsid w:val="00BE7CC5"/>
    <w:rsid w:val="00BF0BCA"/>
    <w:rsid w:val="00BF0D19"/>
    <w:rsid w:val="00BF1A8D"/>
    <w:rsid w:val="00BF2855"/>
    <w:rsid w:val="00BF2FA2"/>
    <w:rsid w:val="00C00A50"/>
    <w:rsid w:val="00C045C6"/>
    <w:rsid w:val="00C06791"/>
    <w:rsid w:val="00C06DD5"/>
    <w:rsid w:val="00C10251"/>
    <w:rsid w:val="00C10761"/>
    <w:rsid w:val="00C10D67"/>
    <w:rsid w:val="00C10D68"/>
    <w:rsid w:val="00C10F4A"/>
    <w:rsid w:val="00C10F94"/>
    <w:rsid w:val="00C12567"/>
    <w:rsid w:val="00C1352A"/>
    <w:rsid w:val="00C14488"/>
    <w:rsid w:val="00C160B7"/>
    <w:rsid w:val="00C172D0"/>
    <w:rsid w:val="00C22C5E"/>
    <w:rsid w:val="00C262EF"/>
    <w:rsid w:val="00C26C64"/>
    <w:rsid w:val="00C324FA"/>
    <w:rsid w:val="00C34D7A"/>
    <w:rsid w:val="00C413BD"/>
    <w:rsid w:val="00C4359B"/>
    <w:rsid w:val="00C44082"/>
    <w:rsid w:val="00C44CAB"/>
    <w:rsid w:val="00C457CD"/>
    <w:rsid w:val="00C50EF4"/>
    <w:rsid w:val="00C50F55"/>
    <w:rsid w:val="00C51757"/>
    <w:rsid w:val="00C536ED"/>
    <w:rsid w:val="00C553EF"/>
    <w:rsid w:val="00C56261"/>
    <w:rsid w:val="00C56445"/>
    <w:rsid w:val="00C57A09"/>
    <w:rsid w:val="00C626F9"/>
    <w:rsid w:val="00C67466"/>
    <w:rsid w:val="00C674A5"/>
    <w:rsid w:val="00C67896"/>
    <w:rsid w:val="00C70007"/>
    <w:rsid w:val="00C711EE"/>
    <w:rsid w:val="00C71359"/>
    <w:rsid w:val="00C73450"/>
    <w:rsid w:val="00C8098F"/>
    <w:rsid w:val="00C80C81"/>
    <w:rsid w:val="00C81159"/>
    <w:rsid w:val="00C82DD8"/>
    <w:rsid w:val="00C83CFF"/>
    <w:rsid w:val="00C8441F"/>
    <w:rsid w:val="00C85AB4"/>
    <w:rsid w:val="00C862AF"/>
    <w:rsid w:val="00C866F2"/>
    <w:rsid w:val="00C90CE9"/>
    <w:rsid w:val="00C911A5"/>
    <w:rsid w:val="00C932E2"/>
    <w:rsid w:val="00CA1850"/>
    <w:rsid w:val="00CA252C"/>
    <w:rsid w:val="00CA36D9"/>
    <w:rsid w:val="00CA7DEC"/>
    <w:rsid w:val="00CB1B93"/>
    <w:rsid w:val="00CB397D"/>
    <w:rsid w:val="00CB59A3"/>
    <w:rsid w:val="00CC0503"/>
    <w:rsid w:val="00CC25C7"/>
    <w:rsid w:val="00CC3155"/>
    <w:rsid w:val="00CC3A43"/>
    <w:rsid w:val="00CC4855"/>
    <w:rsid w:val="00CD0A3E"/>
    <w:rsid w:val="00CD1C91"/>
    <w:rsid w:val="00CD1E63"/>
    <w:rsid w:val="00CD3503"/>
    <w:rsid w:val="00CD3888"/>
    <w:rsid w:val="00CD52A2"/>
    <w:rsid w:val="00CD6E45"/>
    <w:rsid w:val="00CD7633"/>
    <w:rsid w:val="00CE0045"/>
    <w:rsid w:val="00CE456B"/>
    <w:rsid w:val="00CF0528"/>
    <w:rsid w:val="00CF173E"/>
    <w:rsid w:val="00CF18A7"/>
    <w:rsid w:val="00CF202B"/>
    <w:rsid w:val="00CF3DEA"/>
    <w:rsid w:val="00CF4A0D"/>
    <w:rsid w:val="00CF4CC4"/>
    <w:rsid w:val="00CF4D94"/>
    <w:rsid w:val="00CF5F7F"/>
    <w:rsid w:val="00CF7388"/>
    <w:rsid w:val="00CF75CA"/>
    <w:rsid w:val="00CF7905"/>
    <w:rsid w:val="00D00C68"/>
    <w:rsid w:val="00D00E0C"/>
    <w:rsid w:val="00D00F6C"/>
    <w:rsid w:val="00D02022"/>
    <w:rsid w:val="00D04DC1"/>
    <w:rsid w:val="00D06789"/>
    <w:rsid w:val="00D10967"/>
    <w:rsid w:val="00D11EEC"/>
    <w:rsid w:val="00D130C1"/>
    <w:rsid w:val="00D15151"/>
    <w:rsid w:val="00D15FA8"/>
    <w:rsid w:val="00D208F2"/>
    <w:rsid w:val="00D21AAA"/>
    <w:rsid w:val="00D24B8B"/>
    <w:rsid w:val="00D27995"/>
    <w:rsid w:val="00D30097"/>
    <w:rsid w:val="00D32477"/>
    <w:rsid w:val="00D3444C"/>
    <w:rsid w:val="00D35D06"/>
    <w:rsid w:val="00D36DF0"/>
    <w:rsid w:val="00D37DC2"/>
    <w:rsid w:val="00D418F7"/>
    <w:rsid w:val="00D421EF"/>
    <w:rsid w:val="00D42356"/>
    <w:rsid w:val="00D45F1F"/>
    <w:rsid w:val="00D479A6"/>
    <w:rsid w:val="00D50A92"/>
    <w:rsid w:val="00D55729"/>
    <w:rsid w:val="00D56D17"/>
    <w:rsid w:val="00D56D1E"/>
    <w:rsid w:val="00D5754E"/>
    <w:rsid w:val="00D6064F"/>
    <w:rsid w:val="00D61B77"/>
    <w:rsid w:val="00D62CC1"/>
    <w:rsid w:val="00D631F8"/>
    <w:rsid w:val="00D65249"/>
    <w:rsid w:val="00D661EF"/>
    <w:rsid w:val="00D6684B"/>
    <w:rsid w:val="00D72FD5"/>
    <w:rsid w:val="00D734CB"/>
    <w:rsid w:val="00D75CF1"/>
    <w:rsid w:val="00D77885"/>
    <w:rsid w:val="00D779B2"/>
    <w:rsid w:val="00D82B7A"/>
    <w:rsid w:val="00D84567"/>
    <w:rsid w:val="00D851A5"/>
    <w:rsid w:val="00D86B2B"/>
    <w:rsid w:val="00D904AB"/>
    <w:rsid w:val="00D9121B"/>
    <w:rsid w:val="00D92EE3"/>
    <w:rsid w:val="00D9360B"/>
    <w:rsid w:val="00D95A13"/>
    <w:rsid w:val="00D96ABA"/>
    <w:rsid w:val="00DA2D80"/>
    <w:rsid w:val="00DA443C"/>
    <w:rsid w:val="00DB1146"/>
    <w:rsid w:val="00DB1FEB"/>
    <w:rsid w:val="00DB2296"/>
    <w:rsid w:val="00DB26FB"/>
    <w:rsid w:val="00DB3ED0"/>
    <w:rsid w:val="00DB4646"/>
    <w:rsid w:val="00DB5440"/>
    <w:rsid w:val="00DB5D67"/>
    <w:rsid w:val="00DB5DAD"/>
    <w:rsid w:val="00DB6852"/>
    <w:rsid w:val="00DB7EA5"/>
    <w:rsid w:val="00DC1259"/>
    <w:rsid w:val="00DC1B72"/>
    <w:rsid w:val="00DC3B70"/>
    <w:rsid w:val="00DC466B"/>
    <w:rsid w:val="00DC488F"/>
    <w:rsid w:val="00DC4F53"/>
    <w:rsid w:val="00DC528F"/>
    <w:rsid w:val="00DD0BBA"/>
    <w:rsid w:val="00DD1E49"/>
    <w:rsid w:val="00DD4547"/>
    <w:rsid w:val="00DD5187"/>
    <w:rsid w:val="00DD53A0"/>
    <w:rsid w:val="00DE05A2"/>
    <w:rsid w:val="00DE276A"/>
    <w:rsid w:val="00DE2FFF"/>
    <w:rsid w:val="00DE46D0"/>
    <w:rsid w:val="00DE6729"/>
    <w:rsid w:val="00DF0537"/>
    <w:rsid w:val="00DF285F"/>
    <w:rsid w:val="00DF60DE"/>
    <w:rsid w:val="00DF6C64"/>
    <w:rsid w:val="00E012A0"/>
    <w:rsid w:val="00E02108"/>
    <w:rsid w:val="00E02476"/>
    <w:rsid w:val="00E02F25"/>
    <w:rsid w:val="00E03CC1"/>
    <w:rsid w:val="00E03DB7"/>
    <w:rsid w:val="00E04405"/>
    <w:rsid w:val="00E14CB6"/>
    <w:rsid w:val="00E14FF4"/>
    <w:rsid w:val="00E15ECB"/>
    <w:rsid w:val="00E16D3A"/>
    <w:rsid w:val="00E176C5"/>
    <w:rsid w:val="00E17FE5"/>
    <w:rsid w:val="00E22867"/>
    <w:rsid w:val="00E23A61"/>
    <w:rsid w:val="00E24A2F"/>
    <w:rsid w:val="00E26B85"/>
    <w:rsid w:val="00E26C12"/>
    <w:rsid w:val="00E26C22"/>
    <w:rsid w:val="00E26F54"/>
    <w:rsid w:val="00E271D8"/>
    <w:rsid w:val="00E27B8C"/>
    <w:rsid w:val="00E27DF3"/>
    <w:rsid w:val="00E27E7C"/>
    <w:rsid w:val="00E303C4"/>
    <w:rsid w:val="00E31F99"/>
    <w:rsid w:val="00E33193"/>
    <w:rsid w:val="00E3322A"/>
    <w:rsid w:val="00E33744"/>
    <w:rsid w:val="00E363F2"/>
    <w:rsid w:val="00E36754"/>
    <w:rsid w:val="00E37672"/>
    <w:rsid w:val="00E405EC"/>
    <w:rsid w:val="00E40ACB"/>
    <w:rsid w:val="00E42A45"/>
    <w:rsid w:val="00E44F17"/>
    <w:rsid w:val="00E47039"/>
    <w:rsid w:val="00E475D3"/>
    <w:rsid w:val="00E50900"/>
    <w:rsid w:val="00E50DC1"/>
    <w:rsid w:val="00E52125"/>
    <w:rsid w:val="00E524EC"/>
    <w:rsid w:val="00E5454A"/>
    <w:rsid w:val="00E54E93"/>
    <w:rsid w:val="00E55313"/>
    <w:rsid w:val="00E55DD9"/>
    <w:rsid w:val="00E60707"/>
    <w:rsid w:val="00E624BA"/>
    <w:rsid w:val="00E63E71"/>
    <w:rsid w:val="00E6582A"/>
    <w:rsid w:val="00E667E0"/>
    <w:rsid w:val="00E6721D"/>
    <w:rsid w:val="00E67D71"/>
    <w:rsid w:val="00E707DB"/>
    <w:rsid w:val="00E710D9"/>
    <w:rsid w:val="00E71179"/>
    <w:rsid w:val="00E73F7D"/>
    <w:rsid w:val="00E7406F"/>
    <w:rsid w:val="00E7489B"/>
    <w:rsid w:val="00E75AA8"/>
    <w:rsid w:val="00E7760D"/>
    <w:rsid w:val="00E778BC"/>
    <w:rsid w:val="00E84254"/>
    <w:rsid w:val="00E84725"/>
    <w:rsid w:val="00E86ACE"/>
    <w:rsid w:val="00E87A7A"/>
    <w:rsid w:val="00E87AA7"/>
    <w:rsid w:val="00E90D2B"/>
    <w:rsid w:val="00E93482"/>
    <w:rsid w:val="00E93AE3"/>
    <w:rsid w:val="00E93CEC"/>
    <w:rsid w:val="00E97750"/>
    <w:rsid w:val="00EA21B1"/>
    <w:rsid w:val="00EA2701"/>
    <w:rsid w:val="00EA38F5"/>
    <w:rsid w:val="00EA39C7"/>
    <w:rsid w:val="00EA4795"/>
    <w:rsid w:val="00EA48DD"/>
    <w:rsid w:val="00EA50FE"/>
    <w:rsid w:val="00EA54E2"/>
    <w:rsid w:val="00EA78C9"/>
    <w:rsid w:val="00EA7CD5"/>
    <w:rsid w:val="00EB218D"/>
    <w:rsid w:val="00EB4A40"/>
    <w:rsid w:val="00EB4ADA"/>
    <w:rsid w:val="00EB5438"/>
    <w:rsid w:val="00EB5AC5"/>
    <w:rsid w:val="00EB6AE9"/>
    <w:rsid w:val="00EB7515"/>
    <w:rsid w:val="00EB7D12"/>
    <w:rsid w:val="00EC0C3B"/>
    <w:rsid w:val="00EC41E5"/>
    <w:rsid w:val="00EC60AD"/>
    <w:rsid w:val="00EC6405"/>
    <w:rsid w:val="00ED043B"/>
    <w:rsid w:val="00ED07A5"/>
    <w:rsid w:val="00ED1731"/>
    <w:rsid w:val="00ED20D9"/>
    <w:rsid w:val="00ED297A"/>
    <w:rsid w:val="00ED2A84"/>
    <w:rsid w:val="00ED59F0"/>
    <w:rsid w:val="00ED5BBB"/>
    <w:rsid w:val="00EE08C2"/>
    <w:rsid w:val="00EE2863"/>
    <w:rsid w:val="00EE2A27"/>
    <w:rsid w:val="00EE5D9A"/>
    <w:rsid w:val="00EE7E90"/>
    <w:rsid w:val="00EF2137"/>
    <w:rsid w:val="00EF30F6"/>
    <w:rsid w:val="00EF3656"/>
    <w:rsid w:val="00EF52AA"/>
    <w:rsid w:val="00F00D04"/>
    <w:rsid w:val="00F00D6F"/>
    <w:rsid w:val="00F00E51"/>
    <w:rsid w:val="00F03822"/>
    <w:rsid w:val="00F06E8D"/>
    <w:rsid w:val="00F117EB"/>
    <w:rsid w:val="00F11A0C"/>
    <w:rsid w:val="00F11BBF"/>
    <w:rsid w:val="00F11C0F"/>
    <w:rsid w:val="00F12680"/>
    <w:rsid w:val="00F1331B"/>
    <w:rsid w:val="00F13737"/>
    <w:rsid w:val="00F14A1F"/>
    <w:rsid w:val="00F14DDF"/>
    <w:rsid w:val="00F15B5E"/>
    <w:rsid w:val="00F16E44"/>
    <w:rsid w:val="00F175C2"/>
    <w:rsid w:val="00F17D23"/>
    <w:rsid w:val="00F21188"/>
    <w:rsid w:val="00F212CB"/>
    <w:rsid w:val="00F21933"/>
    <w:rsid w:val="00F21FF6"/>
    <w:rsid w:val="00F2391B"/>
    <w:rsid w:val="00F24579"/>
    <w:rsid w:val="00F26474"/>
    <w:rsid w:val="00F26DEA"/>
    <w:rsid w:val="00F2733B"/>
    <w:rsid w:val="00F27590"/>
    <w:rsid w:val="00F2789A"/>
    <w:rsid w:val="00F30351"/>
    <w:rsid w:val="00F30AD1"/>
    <w:rsid w:val="00F320BC"/>
    <w:rsid w:val="00F332A1"/>
    <w:rsid w:val="00F35889"/>
    <w:rsid w:val="00F4201F"/>
    <w:rsid w:val="00F42A7E"/>
    <w:rsid w:val="00F42D31"/>
    <w:rsid w:val="00F42FC8"/>
    <w:rsid w:val="00F45013"/>
    <w:rsid w:val="00F507FA"/>
    <w:rsid w:val="00F50CBA"/>
    <w:rsid w:val="00F51063"/>
    <w:rsid w:val="00F52124"/>
    <w:rsid w:val="00F530E9"/>
    <w:rsid w:val="00F53748"/>
    <w:rsid w:val="00F60991"/>
    <w:rsid w:val="00F61309"/>
    <w:rsid w:val="00F61AD6"/>
    <w:rsid w:val="00F62538"/>
    <w:rsid w:val="00F63549"/>
    <w:rsid w:val="00F63A65"/>
    <w:rsid w:val="00F65679"/>
    <w:rsid w:val="00F70345"/>
    <w:rsid w:val="00F730C0"/>
    <w:rsid w:val="00F73444"/>
    <w:rsid w:val="00F73D08"/>
    <w:rsid w:val="00F742E8"/>
    <w:rsid w:val="00F7575F"/>
    <w:rsid w:val="00F7611A"/>
    <w:rsid w:val="00F7651A"/>
    <w:rsid w:val="00F7727A"/>
    <w:rsid w:val="00F823EE"/>
    <w:rsid w:val="00F832B1"/>
    <w:rsid w:val="00F837FF"/>
    <w:rsid w:val="00F853EB"/>
    <w:rsid w:val="00F85FA4"/>
    <w:rsid w:val="00F875AD"/>
    <w:rsid w:val="00F877F0"/>
    <w:rsid w:val="00F913F4"/>
    <w:rsid w:val="00F9176A"/>
    <w:rsid w:val="00F95074"/>
    <w:rsid w:val="00F95755"/>
    <w:rsid w:val="00F958DF"/>
    <w:rsid w:val="00F95F7F"/>
    <w:rsid w:val="00F963FA"/>
    <w:rsid w:val="00FA0015"/>
    <w:rsid w:val="00FA0777"/>
    <w:rsid w:val="00FA151A"/>
    <w:rsid w:val="00FA2F6D"/>
    <w:rsid w:val="00FA35FF"/>
    <w:rsid w:val="00FA58A4"/>
    <w:rsid w:val="00FA5CB9"/>
    <w:rsid w:val="00FA61F5"/>
    <w:rsid w:val="00FA6624"/>
    <w:rsid w:val="00FA77E8"/>
    <w:rsid w:val="00FB0425"/>
    <w:rsid w:val="00FB1046"/>
    <w:rsid w:val="00FB2C0B"/>
    <w:rsid w:val="00FB3ABA"/>
    <w:rsid w:val="00FB5A72"/>
    <w:rsid w:val="00FB6EAA"/>
    <w:rsid w:val="00FC09DA"/>
    <w:rsid w:val="00FC1A89"/>
    <w:rsid w:val="00FC2AE6"/>
    <w:rsid w:val="00FC2CEC"/>
    <w:rsid w:val="00FC4166"/>
    <w:rsid w:val="00FC5592"/>
    <w:rsid w:val="00FC5730"/>
    <w:rsid w:val="00FC5DA0"/>
    <w:rsid w:val="00FD36C8"/>
    <w:rsid w:val="00FD72A9"/>
    <w:rsid w:val="00FE01F2"/>
    <w:rsid w:val="00FE1B34"/>
    <w:rsid w:val="00FE4907"/>
    <w:rsid w:val="00FE4D2B"/>
    <w:rsid w:val="00FE734F"/>
    <w:rsid w:val="00FF2BAC"/>
    <w:rsid w:val="00FF46D6"/>
    <w:rsid w:val="00FF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D7E02F-1105-4C56-86B8-6F53C7CE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AA4"/>
    <w:rPr>
      <w:sz w:val="24"/>
      <w:szCs w:val="24"/>
    </w:rPr>
  </w:style>
  <w:style w:type="paragraph" w:styleId="1">
    <w:name w:val="heading 1"/>
    <w:basedOn w:val="a"/>
    <w:next w:val="a"/>
    <w:qFormat/>
    <w:rsid w:val="00A9527E"/>
    <w:pPr>
      <w:keepNext/>
      <w:jc w:val="center"/>
      <w:outlineLvl w:val="0"/>
    </w:pPr>
    <w:rPr>
      <w:rFonts w:ascii="Arial" w:hAnsi="Arial"/>
      <w:b/>
      <w:sz w:val="36"/>
    </w:rPr>
  </w:style>
  <w:style w:type="paragraph" w:styleId="2">
    <w:name w:val="heading 2"/>
    <w:basedOn w:val="a"/>
    <w:next w:val="a"/>
    <w:qFormat/>
    <w:rsid w:val="00A9527E"/>
    <w:pPr>
      <w:keepNext/>
      <w:jc w:val="center"/>
      <w:outlineLvl w:val="1"/>
    </w:pPr>
    <w:rPr>
      <w:b/>
      <w:sz w:val="40"/>
    </w:rPr>
  </w:style>
  <w:style w:type="paragraph" w:styleId="3">
    <w:name w:val="heading 3"/>
    <w:basedOn w:val="a"/>
    <w:next w:val="a"/>
    <w:link w:val="30"/>
    <w:qFormat/>
    <w:rsid w:val="00A9527E"/>
    <w:pPr>
      <w:keepNext/>
      <w:jc w:val="center"/>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4EC"/>
    <w:pPr>
      <w:jc w:val="center"/>
    </w:pPr>
    <w:rPr>
      <w:b/>
      <w:bCs/>
    </w:rPr>
  </w:style>
  <w:style w:type="paragraph" w:styleId="a4">
    <w:name w:val="Body Text"/>
    <w:basedOn w:val="a"/>
    <w:rsid w:val="00E524EC"/>
    <w:pPr>
      <w:jc w:val="both"/>
    </w:pPr>
    <w:rPr>
      <w:bCs/>
    </w:rPr>
  </w:style>
  <w:style w:type="paragraph" w:customStyle="1" w:styleId="ConsTitle">
    <w:name w:val="ConsTitle"/>
    <w:rsid w:val="00E524EC"/>
    <w:pPr>
      <w:widowControl w:val="0"/>
    </w:pPr>
    <w:rPr>
      <w:rFonts w:ascii="Arial" w:hAnsi="Arial"/>
      <w:b/>
      <w:snapToGrid w:val="0"/>
      <w:sz w:val="16"/>
    </w:rPr>
  </w:style>
  <w:style w:type="paragraph" w:customStyle="1" w:styleId="ConsNormal">
    <w:name w:val="ConsNormal"/>
    <w:rsid w:val="00E524EC"/>
    <w:pPr>
      <w:widowControl w:val="0"/>
      <w:ind w:firstLine="720"/>
    </w:pPr>
    <w:rPr>
      <w:rFonts w:ascii="Arial" w:hAnsi="Arial"/>
      <w:snapToGrid w:val="0"/>
    </w:rPr>
  </w:style>
  <w:style w:type="table" w:styleId="a5">
    <w:name w:val="Table Grid"/>
    <w:basedOn w:val="a1"/>
    <w:rsid w:val="002F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C172D0"/>
    <w:rPr>
      <w:rFonts w:ascii="Verdana" w:hAnsi="Verdana" w:hint="default"/>
      <w:b/>
      <w:bCs/>
    </w:rPr>
  </w:style>
  <w:style w:type="paragraph" w:styleId="a7">
    <w:name w:val="Normal (Web)"/>
    <w:basedOn w:val="a"/>
    <w:rsid w:val="00C172D0"/>
    <w:pPr>
      <w:spacing w:after="100"/>
    </w:pPr>
    <w:rPr>
      <w:rFonts w:ascii="Verdana" w:hAnsi="Verdana"/>
      <w:color w:val="000000"/>
    </w:rPr>
  </w:style>
  <w:style w:type="paragraph" w:customStyle="1" w:styleId="ConsPlusNormal">
    <w:name w:val="ConsPlusNormal"/>
    <w:rsid w:val="00C172D0"/>
    <w:pPr>
      <w:widowControl w:val="0"/>
      <w:autoSpaceDE w:val="0"/>
      <w:autoSpaceDN w:val="0"/>
      <w:adjustRightInd w:val="0"/>
      <w:ind w:firstLine="720"/>
    </w:pPr>
    <w:rPr>
      <w:rFonts w:ascii="Arial" w:hAnsi="Arial" w:cs="Arial"/>
    </w:rPr>
  </w:style>
  <w:style w:type="paragraph" w:styleId="31">
    <w:name w:val="Body Text 3"/>
    <w:basedOn w:val="a"/>
    <w:rsid w:val="00177710"/>
    <w:pPr>
      <w:jc w:val="both"/>
    </w:pPr>
    <w:rPr>
      <w:sz w:val="20"/>
      <w:szCs w:val="20"/>
    </w:rPr>
  </w:style>
  <w:style w:type="paragraph" w:styleId="a8">
    <w:name w:val="header"/>
    <w:basedOn w:val="a"/>
    <w:link w:val="a9"/>
    <w:uiPriority w:val="99"/>
    <w:rsid w:val="00177710"/>
    <w:pPr>
      <w:tabs>
        <w:tab w:val="center" w:pos="4677"/>
        <w:tab w:val="right" w:pos="9355"/>
      </w:tabs>
    </w:pPr>
    <w:rPr>
      <w:sz w:val="20"/>
      <w:szCs w:val="20"/>
    </w:rPr>
  </w:style>
  <w:style w:type="paragraph" w:styleId="aa">
    <w:name w:val="footer"/>
    <w:basedOn w:val="a"/>
    <w:link w:val="ab"/>
    <w:uiPriority w:val="99"/>
    <w:rsid w:val="004636A9"/>
    <w:pPr>
      <w:tabs>
        <w:tab w:val="center" w:pos="4677"/>
        <w:tab w:val="right" w:pos="9355"/>
      </w:tabs>
    </w:pPr>
  </w:style>
  <w:style w:type="character" w:customStyle="1" w:styleId="ab">
    <w:name w:val="Нижний колонтитул Знак"/>
    <w:basedOn w:val="a0"/>
    <w:link w:val="aa"/>
    <w:uiPriority w:val="99"/>
    <w:rsid w:val="004636A9"/>
    <w:rPr>
      <w:sz w:val="24"/>
      <w:szCs w:val="24"/>
    </w:rPr>
  </w:style>
  <w:style w:type="character" w:customStyle="1" w:styleId="a9">
    <w:name w:val="Верхний колонтитул Знак"/>
    <w:basedOn w:val="a0"/>
    <w:link w:val="a8"/>
    <w:uiPriority w:val="99"/>
    <w:rsid w:val="004636A9"/>
  </w:style>
  <w:style w:type="paragraph" w:styleId="ac">
    <w:name w:val="Balloon Text"/>
    <w:basedOn w:val="a"/>
    <w:link w:val="ad"/>
    <w:rsid w:val="007B3FA9"/>
    <w:rPr>
      <w:rFonts w:ascii="Tahoma" w:hAnsi="Tahoma" w:cs="Tahoma"/>
      <w:sz w:val="16"/>
      <w:szCs w:val="16"/>
    </w:rPr>
  </w:style>
  <w:style w:type="character" w:customStyle="1" w:styleId="ad">
    <w:name w:val="Текст выноски Знак"/>
    <w:basedOn w:val="a0"/>
    <w:link w:val="ac"/>
    <w:rsid w:val="007B3FA9"/>
    <w:rPr>
      <w:rFonts w:ascii="Tahoma" w:hAnsi="Tahoma" w:cs="Tahoma"/>
      <w:sz w:val="16"/>
      <w:szCs w:val="16"/>
    </w:rPr>
  </w:style>
  <w:style w:type="paragraph" w:styleId="ae">
    <w:name w:val="Document Map"/>
    <w:basedOn w:val="a"/>
    <w:link w:val="af"/>
    <w:rsid w:val="00412051"/>
    <w:rPr>
      <w:rFonts w:ascii="Tahoma" w:hAnsi="Tahoma" w:cs="Tahoma"/>
      <w:sz w:val="16"/>
      <w:szCs w:val="16"/>
    </w:rPr>
  </w:style>
  <w:style w:type="character" w:customStyle="1" w:styleId="af">
    <w:name w:val="Схема документа Знак"/>
    <w:basedOn w:val="a0"/>
    <w:link w:val="ae"/>
    <w:rsid w:val="00412051"/>
    <w:rPr>
      <w:rFonts w:ascii="Tahoma" w:hAnsi="Tahoma" w:cs="Tahoma"/>
      <w:sz w:val="16"/>
      <w:szCs w:val="16"/>
    </w:rPr>
  </w:style>
  <w:style w:type="paragraph" w:styleId="20">
    <w:name w:val="Body Text 2"/>
    <w:basedOn w:val="a"/>
    <w:link w:val="21"/>
    <w:rsid w:val="00303D57"/>
    <w:pPr>
      <w:spacing w:after="120" w:line="480" w:lineRule="auto"/>
    </w:pPr>
  </w:style>
  <w:style w:type="character" w:customStyle="1" w:styleId="21">
    <w:name w:val="Основной текст 2 Знак"/>
    <w:basedOn w:val="a0"/>
    <w:link w:val="20"/>
    <w:rsid w:val="00303D57"/>
    <w:rPr>
      <w:sz w:val="24"/>
      <w:szCs w:val="24"/>
    </w:rPr>
  </w:style>
  <w:style w:type="paragraph" w:styleId="af0">
    <w:name w:val="List Paragraph"/>
    <w:basedOn w:val="a"/>
    <w:uiPriority w:val="34"/>
    <w:qFormat/>
    <w:rsid w:val="00AC3022"/>
    <w:pPr>
      <w:ind w:left="720"/>
      <w:contextualSpacing/>
    </w:pPr>
  </w:style>
  <w:style w:type="paragraph" w:styleId="af1">
    <w:name w:val="No Spacing"/>
    <w:uiPriority w:val="1"/>
    <w:qFormat/>
    <w:rsid w:val="00A801A9"/>
    <w:pPr>
      <w:ind w:firstLine="709"/>
      <w:jc w:val="both"/>
    </w:pPr>
    <w:rPr>
      <w:sz w:val="28"/>
    </w:rPr>
  </w:style>
  <w:style w:type="character" w:styleId="af2">
    <w:name w:val="Emphasis"/>
    <w:basedOn w:val="a0"/>
    <w:qFormat/>
    <w:rsid w:val="001F5D7D"/>
    <w:rPr>
      <w:i/>
      <w:iCs/>
    </w:rPr>
  </w:style>
  <w:style w:type="character" w:customStyle="1" w:styleId="30">
    <w:name w:val="Заголовок 3 Знак"/>
    <w:basedOn w:val="a0"/>
    <w:link w:val="3"/>
    <w:rsid w:val="00B039E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2C2A-4393-4E6A-A916-55B7D43C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21</Pages>
  <Words>6793</Words>
  <Characters>50245</Characters>
  <Application>Microsoft Office Word</Application>
  <DocSecurity>0</DocSecurity>
  <Lines>418</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nrp</dc:creator>
  <cp:keywords/>
  <dc:description/>
  <cp:lastModifiedBy>Ирина В. Карабанова</cp:lastModifiedBy>
  <cp:revision>112</cp:revision>
  <cp:lastPrinted>2024-01-22T00:56:00Z</cp:lastPrinted>
  <dcterms:created xsi:type="dcterms:W3CDTF">2023-12-17T23:50:00Z</dcterms:created>
  <dcterms:modified xsi:type="dcterms:W3CDTF">2024-01-29T06:18:00Z</dcterms:modified>
</cp:coreProperties>
</file>